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3A9AC" w14:textId="6EE6744A" w:rsidR="00A1761F" w:rsidRPr="00A1761F" w:rsidRDefault="00A1761F" w:rsidP="00CC0A09">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A1761F">
        <w:rPr>
          <w:rFonts w:ascii="Times New Roman" w:eastAsia="Times New Roman" w:hAnsi="Times New Roman" w:cs="Times New Roman"/>
          <w:noProof/>
          <w:kern w:val="0"/>
          <w:lang w:eastAsia="ru-RU"/>
          <w14:ligatures w14:val="none"/>
        </w:rPr>
        <w:drawing>
          <wp:inline distT="0" distB="0" distL="0" distR="0" wp14:anchorId="2A67CE12" wp14:editId="6B59405C">
            <wp:extent cx="523875" cy="752475"/>
            <wp:effectExtent l="0" t="0" r="9525" b="9525"/>
            <wp:docPr id="15912247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l="28391" t="44658" r="28391" b="11484"/>
                    <a:stretch>
                      <a:fillRect/>
                    </a:stretch>
                  </pic:blipFill>
                  <pic:spPr bwMode="auto">
                    <a:xfrm>
                      <a:off x="0" y="0"/>
                      <a:ext cx="523875" cy="752475"/>
                    </a:xfrm>
                    <a:prstGeom prst="rect">
                      <a:avLst/>
                    </a:prstGeom>
                    <a:noFill/>
                    <a:ln>
                      <a:noFill/>
                    </a:ln>
                  </pic:spPr>
                </pic:pic>
              </a:graphicData>
            </a:graphic>
          </wp:inline>
        </w:drawing>
      </w:r>
    </w:p>
    <w:p w14:paraId="31F106C0" w14:textId="77777777" w:rsidR="00A1761F" w:rsidRPr="00A1761F" w:rsidRDefault="00A1761F" w:rsidP="00CC0A09">
      <w:pPr>
        <w:widowControl w:val="0"/>
        <w:autoSpaceDE w:val="0"/>
        <w:autoSpaceDN w:val="0"/>
        <w:adjustRightInd w:val="0"/>
        <w:spacing w:after="0" w:line="240" w:lineRule="auto"/>
        <w:jc w:val="center"/>
        <w:rPr>
          <w:rFonts w:ascii="Arial" w:eastAsia="Times New Roman" w:hAnsi="Arial" w:cs="Arial"/>
          <w:b/>
          <w:kern w:val="0"/>
          <w:lang w:eastAsia="ru-RU"/>
          <w14:ligatures w14:val="none"/>
        </w:rPr>
      </w:pPr>
      <w:r w:rsidRPr="00A1761F">
        <w:rPr>
          <w:rFonts w:ascii="Arial" w:eastAsia="Times New Roman" w:hAnsi="Arial" w:cs="Arial"/>
          <w:b/>
          <w:kern w:val="0"/>
          <w:lang w:eastAsia="ru-RU"/>
          <w14:ligatures w14:val="none"/>
        </w:rPr>
        <w:t>ВОЛГОГРАДСКАЯ ОБЛАСТЬ</w:t>
      </w:r>
    </w:p>
    <w:p w14:paraId="069CB05F" w14:textId="77777777" w:rsidR="00A1761F" w:rsidRPr="00A1761F" w:rsidRDefault="00A1761F" w:rsidP="00CC0A09">
      <w:pPr>
        <w:widowControl w:val="0"/>
        <w:autoSpaceDE w:val="0"/>
        <w:autoSpaceDN w:val="0"/>
        <w:adjustRightInd w:val="0"/>
        <w:spacing w:after="0" w:line="240" w:lineRule="auto"/>
        <w:jc w:val="center"/>
        <w:rPr>
          <w:rFonts w:ascii="Arial" w:eastAsia="Times New Roman" w:hAnsi="Arial" w:cs="Arial"/>
          <w:b/>
          <w:kern w:val="0"/>
          <w:lang w:eastAsia="ru-RU"/>
          <w14:ligatures w14:val="none"/>
        </w:rPr>
      </w:pPr>
      <w:r w:rsidRPr="00A1761F">
        <w:rPr>
          <w:rFonts w:ascii="Arial" w:eastAsia="Times New Roman" w:hAnsi="Arial" w:cs="Arial"/>
          <w:b/>
          <w:kern w:val="0"/>
          <w:lang w:eastAsia="ru-RU"/>
          <w14:ligatures w14:val="none"/>
        </w:rPr>
        <w:t>ЖИРНОВСКИЙ МУНИЦИПАЛЬНЫЙ РАЙОН</w:t>
      </w:r>
    </w:p>
    <w:p w14:paraId="4426DDF7" w14:textId="77777777" w:rsidR="00A1761F" w:rsidRPr="00A1761F" w:rsidRDefault="00A1761F" w:rsidP="00CC0A09">
      <w:pPr>
        <w:widowControl w:val="0"/>
        <w:autoSpaceDE w:val="0"/>
        <w:autoSpaceDN w:val="0"/>
        <w:adjustRightInd w:val="0"/>
        <w:spacing w:after="0" w:line="240" w:lineRule="auto"/>
        <w:jc w:val="center"/>
        <w:rPr>
          <w:rFonts w:ascii="Arial" w:eastAsia="Times New Roman" w:hAnsi="Arial" w:cs="Arial"/>
          <w:b/>
          <w:kern w:val="0"/>
          <w:lang w:eastAsia="ru-RU"/>
          <w14:ligatures w14:val="none"/>
        </w:rPr>
      </w:pPr>
      <w:r w:rsidRPr="00A1761F">
        <w:rPr>
          <w:rFonts w:ascii="Arial" w:eastAsia="Times New Roman" w:hAnsi="Arial" w:cs="Arial"/>
          <w:b/>
          <w:kern w:val="0"/>
          <w:lang w:eastAsia="ru-RU"/>
          <w14:ligatures w14:val="none"/>
        </w:rPr>
        <w:t>СОВЕТ ТЕТЕРЕВЯТСКОГО СЕЛЬСКОГО ПОСЕЛЕНИЯ</w:t>
      </w:r>
    </w:p>
    <w:p w14:paraId="221E2213" w14:textId="481A74D0" w:rsidR="00A1761F" w:rsidRPr="00A1761F" w:rsidRDefault="00A1761F" w:rsidP="00CC0A09">
      <w:pPr>
        <w:keepNext/>
        <w:keepLines/>
        <w:widowControl w:val="0"/>
        <w:autoSpaceDE w:val="0"/>
        <w:autoSpaceDN w:val="0"/>
        <w:adjustRightInd w:val="0"/>
        <w:spacing w:before="160" w:after="80" w:line="240" w:lineRule="auto"/>
        <w:jc w:val="center"/>
        <w:outlineLvl w:val="2"/>
        <w:rPr>
          <w:rFonts w:ascii="Arial" w:eastAsiaTheme="majorEastAsia" w:hAnsi="Arial" w:cs="Arial"/>
          <w:color w:val="0F4761" w:themeColor="accent1" w:themeShade="BF"/>
          <w:kern w:val="0"/>
          <w:lang w:eastAsia="ru-RU"/>
          <w14:ligatures w14:val="none"/>
        </w:rPr>
      </w:pPr>
      <w:r w:rsidRPr="00A1761F">
        <w:rPr>
          <w:rFonts w:ascii="Arial" w:eastAsiaTheme="majorEastAsia" w:hAnsi="Arial" w:cs="Arial"/>
          <w:noProof/>
          <w:color w:val="0F4761" w:themeColor="accent1" w:themeShade="BF"/>
          <w:kern w:val="0"/>
          <w:lang w:eastAsia="ru-RU"/>
          <w14:ligatures w14:val="none"/>
        </w:rPr>
        <mc:AlternateContent>
          <mc:Choice Requires="wps">
            <w:drawing>
              <wp:anchor distT="4294967295" distB="4294967295" distL="114300" distR="114300" simplePos="0" relativeHeight="251658240" behindDoc="0" locked="0" layoutInCell="1" allowOverlap="1" wp14:anchorId="672D3F56" wp14:editId="1A3FD316">
                <wp:simplePos x="0" y="0"/>
                <wp:positionH relativeFrom="column">
                  <wp:posOffset>0</wp:posOffset>
                </wp:positionH>
                <wp:positionV relativeFrom="paragraph">
                  <wp:posOffset>93979</wp:posOffset>
                </wp:positionV>
                <wp:extent cx="6057900" cy="0"/>
                <wp:effectExtent l="0" t="19050" r="38100" b="38100"/>
                <wp:wrapNone/>
                <wp:docPr id="2064565546"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50800" cmpd="thinThick">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6526B3B" id="Прямая соединительная линия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4pt" to="477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" strokeweight="4pt">
                <v:stroke linestyle="thinThick"/>
              </v:line>
            </w:pict>
          </mc:Fallback>
        </mc:AlternateContent>
      </w:r>
      <w:r w:rsidR="00CC0A09">
        <w:rPr>
          <w:rFonts w:ascii="Arial" w:eastAsiaTheme="majorEastAsia" w:hAnsi="Arial" w:cs="Arial"/>
          <w:color w:val="0F4761" w:themeColor="accent1" w:themeShade="BF"/>
          <w:kern w:val="0"/>
          <w:lang w:eastAsia="ru-RU"/>
          <w14:ligatures w14:val="none"/>
        </w:rPr>
        <w:t xml:space="preserve"> </w:t>
      </w:r>
    </w:p>
    <w:p w14:paraId="6D586AD7" w14:textId="3655CFF3" w:rsidR="00A1761F" w:rsidRPr="00A1761F" w:rsidRDefault="00A1761F" w:rsidP="00CC0A09">
      <w:pPr>
        <w:spacing w:before="100" w:beforeAutospacing="1" w:after="0" w:line="240" w:lineRule="auto"/>
        <w:jc w:val="center"/>
        <w:rPr>
          <w:rFonts w:ascii="Arial" w:eastAsia="Times New Roman" w:hAnsi="Arial" w:cs="Arial"/>
          <w:b/>
          <w:bCs/>
          <w:color w:val="000000"/>
          <w:kern w:val="0"/>
          <w:lang w:eastAsia="ru-RU"/>
          <w14:ligatures w14:val="none"/>
        </w:rPr>
      </w:pPr>
      <w:r w:rsidRPr="00A1761F">
        <w:rPr>
          <w:rFonts w:ascii="Arial" w:eastAsia="Times New Roman" w:hAnsi="Arial" w:cs="Arial"/>
          <w:b/>
          <w:bCs/>
          <w:color w:val="000000"/>
          <w:kern w:val="0"/>
          <w:lang w:eastAsia="ru-RU"/>
          <w14:ligatures w14:val="none"/>
        </w:rPr>
        <w:t>РЕШЕНИЕ</w:t>
      </w:r>
    </w:p>
    <w:p w14:paraId="790E0878" w14:textId="3F13B926" w:rsidR="00A1761F" w:rsidRDefault="00A1761F" w:rsidP="00A1761F">
      <w:pPr>
        <w:spacing w:before="100" w:beforeAutospacing="1" w:after="0" w:line="240" w:lineRule="auto"/>
        <w:rPr>
          <w:rFonts w:ascii="Arial" w:eastAsia="Times New Roman" w:hAnsi="Arial" w:cs="Arial"/>
          <w:color w:val="000000"/>
          <w:kern w:val="0"/>
          <w:lang w:eastAsia="ru-RU"/>
          <w14:ligatures w14:val="none"/>
        </w:rPr>
      </w:pPr>
      <w:r>
        <w:rPr>
          <w:rFonts w:ascii="Arial" w:eastAsia="Times New Roman" w:hAnsi="Arial" w:cs="Arial"/>
          <w:color w:val="000000"/>
          <w:kern w:val="0"/>
          <w:lang w:eastAsia="ru-RU"/>
          <w14:ligatures w14:val="none"/>
        </w:rPr>
        <w:t>о</w:t>
      </w:r>
      <w:r w:rsidRPr="00A1761F">
        <w:rPr>
          <w:rFonts w:ascii="Arial" w:eastAsia="Times New Roman" w:hAnsi="Arial" w:cs="Arial"/>
          <w:color w:val="000000"/>
          <w:kern w:val="0"/>
          <w:lang w:eastAsia="ru-RU"/>
          <w14:ligatures w14:val="none"/>
        </w:rPr>
        <w:t xml:space="preserve">т </w:t>
      </w:r>
      <w:r>
        <w:rPr>
          <w:rFonts w:ascii="Arial" w:eastAsia="Times New Roman" w:hAnsi="Arial" w:cs="Arial"/>
          <w:color w:val="000000"/>
          <w:kern w:val="0"/>
          <w:lang w:eastAsia="ru-RU"/>
          <w14:ligatures w14:val="none"/>
        </w:rPr>
        <w:t>05.08</w:t>
      </w:r>
      <w:r w:rsidRPr="00A1761F">
        <w:rPr>
          <w:rFonts w:ascii="Arial" w:eastAsia="Times New Roman" w:hAnsi="Arial" w:cs="Arial"/>
          <w:color w:val="000000"/>
          <w:kern w:val="0"/>
          <w:lang w:eastAsia="ru-RU"/>
          <w14:ligatures w14:val="none"/>
        </w:rPr>
        <w:t>.2026 г. №</w:t>
      </w:r>
      <w:r>
        <w:rPr>
          <w:rFonts w:ascii="Arial" w:eastAsia="Times New Roman" w:hAnsi="Arial" w:cs="Arial"/>
          <w:color w:val="000000"/>
          <w:kern w:val="0"/>
          <w:lang w:eastAsia="ru-RU"/>
          <w14:ligatures w14:val="none"/>
        </w:rPr>
        <w:t>15</w:t>
      </w:r>
      <w:r w:rsidRPr="00A1761F">
        <w:rPr>
          <w:rFonts w:ascii="Arial" w:eastAsia="Times New Roman" w:hAnsi="Arial" w:cs="Arial"/>
          <w:color w:val="000000"/>
          <w:kern w:val="0"/>
          <w:lang w:eastAsia="ru-RU"/>
          <w14:ligatures w14:val="none"/>
        </w:rPr>
        <w:t>/1</w:t>
      </w:r>
    </w:p>
    <w:p w14:paraId="501F19E5" w14:textId="032849B8" w:rsidR="00A1761F" w:rsidRPr="00A1761F" w:rsidRDefault="00A1761F" w:rsidP="00A1761F">
      <w:pPr>
        <w:spacing w:before="100" w:beforeAutospacing="1" w:after="0" w:line="240" w:lineRule="auto"/>
        <w:jc w:val="center"/>
        <w:rPr>
          <w:rFonts w:ascii="Arial" w:eastAsia="Times New Roman" w:hAnsi="Arial" w:cs="Arial"/>
          <w:b/>
          <w:bCs/>
          <w:color w:val="000000"/>
          <w:kern w:val="0"/>
          <w:lang w:eastAsia="ru-RU"/>
          <w14:ligatures w14:val="none"/>
        </w:rPr>
      </w:pPr>
      <w:r w:rsidRPr="00A1761F">
        <w:rPr>
          <w:rFonts w:ascii="Arial" w:eastAsia="Times New Roman" w:hAnsi="Arial" w:cs="Arial"/>
          <w:b/>
          <w:bCs/>
          <w:color w:val="000000"/>
          <w:kern w:val="0"/>
          <w:lang w:eastAsia="ru-RU"/>
          <w14:ligatures w14:val="none"/>
        </w:rPr>
        <w:t>Об одобрении проекта решения «О принятии Устава сельского поселения Тетеревятское Жирновского муниципального района Волгоградской области», проведении по нему публичных слушаний и установлении порядка учёта предложений граждан в проект решения «О принятии Устава сельского поселения Тетеревятское Жирновского муниципального района Волгоградской области»</w:t>
      </w:r>
    </w:p>
    <w:p w14:paraId="21A2261B" w14:textId="3AAFE8DC" w:rsidR="00A1761F" w:rsidRDefault="00A1761F" w:rsidP="00A1761F">
      <w:pPr>
        <w:spacing w:before="100" w:beforeAutospacing="1" w:after="0" w:line="240" w:lineRule="auto"/>
        <w:rPr>
          <w:rFonts w:ascii="Arial" w:eastAsia="Times New Roman" w:hAnsi="Arial" w:cs="Arial"/>
          <w:color w:val="000000"/>
          <w:kern w:val="0"/>
          <w:lang w:eastAsia="ru-RU"/>
          <w14:ligatures w14:val="none"/>
        </w:rPr>
      </w:pPr>
      <w:r>
        <w:rPr>
          <w:rFonts w:ascii="Arial" w:eastAsia="Times New Roman" w:hAnsi="Arial" w:cs="Arial"/>
          <w:color w:val="000000"/>
          <w:kern w:val="0"/>
          <w:lang w:eastAsia="ru-RU"/>
          <w14:ligatures w14:val="none"/>
        </w:rPr>
        <w:t>В соответствии с Конституцией РФ, Гражданским кодексом РФ, Федеральным законом от 06 октября 2003г. №131-ФЗ «Об общих принципах организации местного самоуправления в РФ», руководствуясь Уставом сельского поселения Тетеревятское Жирновского муниципального района Волгоградской области, Совет депутатов Тетеревятского сельского поселения,</w:t>
      </w:r>
    </w:p>
    <w:p w14:paraId="511AAC72" w14:textId="7F2EEB17" w:rsidR="00A1761F" w:rsidRDefault="00A1761F" w:rsidP="00A1761F">
      <w:pPr>
        <w:spacing w:before="100" w:beforeAutospacing="1" w:after="0" w:line="240" w:lineRule="auto"/>
        <w:rPr>
          <w:rFonts w:ascii="Arial" w:eastAsia="Times New Roman" w:hAnsi="Arial" w:cs="Arial"/>
          <w:color w:val="000000"/>
          <w:kern w:val="0"/>
          <w:lang w:eastAsia="ru-RU"/>
          <w14:ligatures w14:val="none"/>
        </w:rPr>
      </w:pPr>
      <w:r>
        <w:rPr>
          <w:rFonts w:ascii="Arial" w:eastAsia="Times New Roman" w:hAnsi="Arial" w:cs="Arial"/>
          <w:color w:val="000000"/>
          <w:kern w:val="0"/>
          <w:lang w:eastAsia="ru-RU"/>
          <w14:ligatures w14:val="none"/>
        </w:rPr>
        <w:t>РЕШИЛ:</w:t>
      </w:r>
    </w:p>
    <w:p w14:paraId="322CD16D" w14:textId="04E58107" w:rsidR="00A1761F" w:rsidRDefault="00A1761F" w:rsidP="00A1761F">
      <w:pPr>
        <w:pStyle w:val="a7"/>
        <w:numPr>
          <w:ilvl w:val="0"/>
          <w:numId w:val="1"/>
        </w:numPr>
        <w:spacing w:before="100" w:beforeAutospacing="1" w:after="0" w:line="240" w:lineRule="auto"/>
        <w:rPr>
          <w:rFonts w:ascii="Arial" w:eastAsia="Times New Roman" w:hAnsi="Arial" w:cs="Arial"/>
          <w:color w:val="000000"/>
          <w:kern w:val="0"/>
          <w:lang w:eastAsia="ru-RU"/>
          <w14:ligatures w14:val="none"/>
        </w:rPr>
      </w:pPr>
      <w:r>
        <w:rPr>
          <w:rFonts w:ascii="Arial" w:eastAsia="Times New Roman" w:hAnsi="Arial" w:cs="Arial"/>
          <w:color w:val="000000"/>
          <w:kern w:val="0"/>
          <w:lang w:eastAsia="ru-RU"/>
          <w14:ligatures w14:val="none"/>
        </w:rPr>
        <w:t>Одобрить проект решения «О принятии Устава сельского поселения Тетеревятское Жирновского муниципального района Волгоградской области» согласно приложению №1.</w:t>
      </w:r>
    </w:p>
    <w:p w14:paraId="7FD667AD" w14:textId="0A91E27F" w:rsidR="00A1761F" w:rsidRDefault="00A1761F" w:rsidP="00A1761F">
      <w:pPr>
        <w:pStyle w:val="a7"/>
        <w:numPr>
          <w:ilvl w:val="0"/>
          <w:numId w:val="1"/>
        </w:numPr>
        <w:spacing w:before="100" w:beforeAutospacing="1" w:after="0" w:line="240" w:lineRule="auto"/>
        <w:rPr>
          <w:rFonts w:ascii="Arial" w:eastAsia="Times New Roman" w:hAnsi="Arial" w:cs="Arial"/>
          <w:color w:val="000000"/>
          <w:kern w:val="0"/>
          <w:lang w:eastAsia="ru-RU"/>
          <w14:ligatures w14:val="none"/>
        </w:rPr>
      </w:pPr>
      <w:r>
        <w:rPr>
          <w:rFonts w:ascii="Arial" w:eastAsia="Times New Roman" w:hAnsi="Arial" w:cs="Arial"/>
          <w:color w:val="000000"/>
          <w:kern w:val="0"/>
          <w:lang w:eastAsia="ru-RU"/>
          <w14:ligatures w14:val="none"/>
        </w:rPr>
        <w:t>Установить Порядок учета предложений по проекту решения «О принятии Устава сельского поселения Тетеревятское Жирновского муниципального района Волгоградской области», участия граждан в его обсуждении и проведения по нему публичных слушаний согласно приложению №2.</w:t>
      </w:r>
    </w:p>
    <w:p w14:paraId="48AC86E6" w14:textId="219E1265" w:rsidR="00A1761F" w:rsidRDefault="00A1761F" w:rsidP="00A1761F">
      <w:pPr>
        <w:pStyle w:val="a7"/>
        <w:numPr>
          <w:ilvl w:val="0"/>
          <w:numId w:val="1"/>
        </w:numPr>
        <w:spacing w:before="100" w:beforeAutospacing="1" w:after="0" w:line="240" w:lineRule="auto"/>
        <w:rPr>
          <w:rFonts w:ascii="Arial" w:eastAsia="Times New Roman" w:hAnsi="Arial" w:cs="Arial"/>
          <w:color w:val="000000"/>
          <w:kern w:val="0"/>
          <w:lang w:eastAsia="ru-RU"/>
          <w14:ligatures w14:val="none"/>
        </w:rPr>
      </w:pPr>
      <w:r>
        <w:rPr>
          <w:rFonts w:ascii="Arial" w:eastAsia="Times New Roman" w:hAnsi="Arial" w:cs="Arial"/>
          <w:color w:val="000000"/>
          <w:kern w:val="0"/>
          <w:lang w:eastAsia="ru-RU"/>
          <w14:ligatures w14:val="none"/>
        </w:rPr>
        <w:t>Главе Тетеревятского сельского поселения обнародовать проект решения «О принятии Устава сельского поселения Тетеревятское Жирновского муниципального района Волгоградской области»</w:t>
      </w:r>
      <w:r w:rsidR="00CC0A09">
        <w:rPr>
          <w:rFonts w:ascii="Arial" w:eastAsia="Times New Roman" w:hAnsi="Arial" w:cs="Arial"/>
          <w:color w:val="000000"/>
          <w:kern w:val="0"/>
          <w:lang w:eastAsia="ru-RU"/>
          <w14:ligatures w14:val="none"/>
        </w:rPr>
        <w:t xml:space="preserve"> одновременно с настоящим решением.</w:t>
      </w:r>
    </w:p>
    <w:p w14:paraId="205F34FF" w14:textId="3DF904A0" w:rsidR="00CC0A09" w:rsidRDefault="00CC0A09" w:rsidP="00A1761F">
      <w:pPr>
        <w:pStyle w:val="a7"/>
        <w:numPr>
          <w:ilvl w:val="0"/>
          <w:numId w:val="1"/>
        </w:numPr>
        <w:spacing w:before="100" w:beforeAutospacing="1" w:after="0" w:line="240" w:lineRule="auto"/>
        <w:rPr>
          <w:rFonts w:ascii="Arial" w:eastAsia="Times New Roman" w:hAnsi="Arial" w:cs="Arial"/>
          <w:color w:val="000000"/>
          <w:kern w:val="0"/>
          <w:lang w:eastAsia="ru-RU"/>
          <w14:ligatures w14:val="none"/>
        </w:rPr>
      </w:pPr>
      <w:r>
        <w:rPr>
          <w:rFonts w:ascii="Arial" w:eastAsia="Times New Roman" w:hAnsi="Arial" w:cs="Arial"/>
          <w:color w:val="000000"/>
          <w:kern w:val="0"/>
          <w:lang w:eastAsia="ru-RU"/>
          <w14:ligatures w14:val="none"/>
        </w:rPr>
        <w:t xml:space="preserve">Для обсуждения проекта решения Совета депутатов Тетеревятского сельского поселения «О принятии Устава сельского поселения Тетеревятское Жирновского муниципального района Волгоградской области» с участием жителей, назначить проведение публичных слушаний на </w:t>
      </w:r>
      <w:r w:rsidRPr="009568E5">
        <w:rPr>
          <w:rFonts w:ascii="Arial" w:eastAsia="Times New Roman" w:hAnsi="Arial" w:cs="Arial"/>
          <w:kern w:val="0"/>
          <w:lang w:eastAsia="ru-RU"/>
          <w14:ligatures w14:val="none"/>
        </w:rPr>
        <w:t>«</w:t>
      </w:r>
      <w:r w:rsidR="00691944">
        <w:rPr>
          <w:rFonts w:ascii="Arial" w:eastAsia="Times New Roman" w:hAnsi="Arial" w:cs="Arial"/>
          <w:kern w:val="0"/>
          <w:lang w:eastAsia="ru-RU"/>
          <w14:ligatures w14:val="none"/>
        </w:rPr>
        <w:t>24</w:t>
      </w:r>
      <w:r w:rsidRPr="009568E5">
        <w:rPr>
          <w:rFonts w:ascii="Arial" w:eastAsia="Times New Roman" w:hAnsi="Arial" w:cs="Arial"/>
          <w:kern w:val="0"/>
          <w:lang w:eastAsia="ru-RU"/>
          <w14:ligatures w14:val="none"/>
        </w:rPr>
        <w:t xml:space="preserve">» </w:t>
      </w:r>
      <w:r w:rsidR="00691944">
        <w:rPr>
          <w:rFonts w:ascii="Arial" w:eastAsia="Times New Roman" w:hAnsi="Arial" w:cs="Arial"/>
          <w:kern w:val="0"/>
          <w:lang w:eastAsia="ru-RU"/>
          <w14:ligatures w14:val="none"/>
        </w:rPr>
        <w:t>августа</w:t>
      </w:r>
      <w:r w:rsidRPr="00CC0A09">
        <w:rPr>
          <w:rFonts w:ascii="Arial" w:eastAsia="Times New Roman" w:hAnsi="Arial" w:cs="Arial"/>
          <w:kern w:val="0"/>
          <w:lang w:eastAsia="ru-RU"/>
          <w14:ligatures w14:val="none"/>
        </w:rPr>
        <w:t xml:space="preserve"> </w:t>
      </w:r>
      <w:r>
        <w:rPr>
          <w:rFonts w:ascii="Arial" w:eastAsia="Times New Roman" w:hAnsi="Arial" w:cs="Arial"/>
          <w:color w:val="000000"/>
          <w:kern w:val="0"/>
          <w:lang w:eastAsia="ru-RU"/>
          <w14:ligatures w14:val="none"/>
        </w:rPr>
        <w:t>2026 года по адресу: Жирновский район, с.Тетеревятка, ул.Молодёжная 39. Публичные слушания провести в 10:00.</w:t>
      </w:r>
    </w:p>
    <w:p w14:paraId="5469C504" w14:textId="64BA465F" w:rsidR="00CC0A09" w:rsidRPr="00CC0A09" w:rsidRDefault="00CC0A09" w:rsidP="00A1761F">
      <w:pPr>
        <w:pStyle w:val="a7"/>
        <w:numPr>
          <w:ilvl w:val="0"/>
          <w:numId w:val="1"/>
        </w:numPr>
        <w:spacing w:before="100" w:beforeAutospacing="1" w:after="0" w:line="240" w:lineRule="auto"/>
        <w:rPr>
          <w:rFonts w:ascii="Arial" w:eastAsia="Times New Roman" w:hAnsi="Arial" w:cs="Arial"/>
          <w:color w:val="000000"/>
          <w:kern w:val="0"/>
          <w:lang w:eastAsia="ru-RU"/>
          <w14:ligatures w14:val="none"/>
        </w:rPr>
      </w:pPr>
      <w:r>
        <w:rPr>
          <w:rFonts w:ascii="Arial" w:eastAsia="Times New Roman" w:hAnsi="Arial" w:cs="Arial"/>
          <w:color w:val="000000"/>
          <w:kern w:val="0"/>
          <w:lang w:eastAsia="ru-RU"/>
          <w14:ligatures w14:val="none"/>
        </w:rPr>
        <w:t>Настоящее решение подлежит опубликованию на официальном сайте Тетеревятского сельского поселения (тетеревятское34.рф, регистрация в качестве сетевого издания:</w:t>
      </w:r>
      <w:r w:rsidRPr="00CC0A09">
        <w:rPr>
          <w:rFonts w:ascii="Arial" w:hAnsi="Arial" w:cs="Arial"/>
          <w:iCs/>
        </w:rPr>
        <w:t xml:space="preserve"> </w:t>
      </w:r>
      <w:r w:rsidRPr="003E1E35">
        <w:rPr>
          <w:rFonts w:ascii="Arial" w:hAnsi="Arial" w:cs="Arial"/>
          <w:iCs/>
        </w:rPr>
        <w:t>ЭЛ №</w:t>
      </w:r>
      <w:r w:rsidRPr="003E1E35">
        <w:rPr>
          <w:rFonts w:ascii="Arial" w:hAnsi="Arial" w:cs="Arial"/>
          <w:iCs/>
        </w:rPr>
        <w:tab/>
        <w:t>ФС 77-91578 от 08.05.2026года</w:t>
      </w:r>
      <w:r>
        <w:rPr>
          <w:rFonts w:ascii="Arial" w:hAnsi="Arial" w:cs="Arial"/>
          <w:iCs/>
        </w:rPr>
        <w:t>) и вступает в силу со дня его обнародования.</w:t>
      </w:r>
    </w:p>
    <w:p w14:paraId="51B0C502" w14:textId="77777777" w:rsidR="00CC0A09" w:rsidRDefault="00CC0A09" w:rsidP="00CC0A09">
      <w:pPr>
        <w:pStyle w:val="a7"/>
        <w:spacing w:before="100" w:beforeAutospacing="1" w:after="0" w:line="240" w:lineRule="auto"/>
        <w:rPr>
          <w:rFonts w:ascii="Arial" w:hAnsi="Arial" w:cs="Arial"/>
          <w:iCs/>
        </w:rPr>
      </w:pPr>
    </w:p>
    <w:p w14:paraId="3FBAB4B1" w14:textId="77777777" w:rsidR="00CC0A09" w:rsidRDefault="00CC0A09" w:rsidP="00CC0A09">
      <w:pPr>
        <w:pStyle w:val="western"/>
        <w:spacing w:before="0" w:beforeAutospacing="0" w:after="0"/>
        <w:rPr>
          <w:rFonts w:ascii="Arial" w:hAnsi="Arial" w:cs="Arial"/>
          <w:color w:val="auto"/>
        </w:rPr>
      </w:pPr>
      <w:r>
        <w:rPr>
          <w:rFonts w:ascii="Arial" w:hAnsi="Arial" w:cs="Arial"/>
          <w:color w:val="auto"/>
        </w:rPr>
        <w:t>Глава Тетеревятского  сельского поселения                              Н.П. Бессонова</w:t>
      </w:r>
    </w:p>
    <w:p w14:paraId="78B2ADE2" w14:textId="77777777" w:rsidR="00CC0A09" w:rsidRDefault="00CC0A09" w:rsidP="00CC0A09">
      <w:pPr>
        <w:pStyle w:val="western"/>
        <w:spacing w:before="0" w:beforeAutospacing="0" w:after="0"/>
        <w:rPr>
          <w:rFonts w:ascii="Arial" w:hAnsi="Arial" w:cs="Arial"/>
          <w:color w:val="auto"/>
        </w:rPr>
      </w:pPr>
      <w:r>
        <w:rPr>
          <w:rFonts w:ascii="Arial" w:hAnsi="Arial" w:cs="Arial"/>
          <w:color w:val="auto"/>
        </w:rPr>
        <w:t xml:space="preserve"> </w:t>
      </w:r>
    </w:p>
    <w:p w14:paraId="79C5B128" w14:textId="77777777" w:rsidR="00CC0A09" w:rsidRDefault="00CC0A09" w:rsidP="00CC0A09">
      <w:pPr>
        <w:pStyle w:val="western"/>
        <w:spacing w:before="0" w:beforeAutospacing="0" w:after="0"/>
        <w:rPr>
          <w:rFonts w:ascii="Arial" w:hAnsi="Arial" w:cs="Arial"/>
          <w:color w:val="auto"/>
        </w:rPr>
      </w:pPr>
      <w:r>
        <w:rPr>
          <w:rFonts w:ascii="Arial" w:hAnsi="Arial" w:cs="Arial"/>
          <w:color w:val="auto"/>
        </w:rPr>
        <w:t>Председатель Совета Тетеревятского сельского поселения           Е.В. Попова</w:t>
      </w:r>
    </w:p>
    <w:p w14:paraId="302A47B0" w14:textId="77777777" w:rsidR="00CC0A09" w:rsidRDefault="00CC0A09" w:rsidP="00CC0A09">
      <w:pPr>
        <w:pStyle w:val="western"/>
        <w:spacing w:before="0" w:beforeAutospacing="0" w:after="0"/>
        <w:rPr>
          <w:rFonts w:ascii="Arial" w:hAnsi="Arial" w:cs="Arial"/>
          <w:color w:val="auto"/>
        </w:rPr>
      </w:pPr>
    </w:p>
    <w:p w14:paraId="31D9D642" w14:textId="77777777" w:rsidR="00CC0A09" w:rsidRDefault="00CC0A09" w:rsidP="00CC0A09">
      <w:pPr>
        <w:pStyle w:val="western"/>
        <w:spacing w:before="0" w:beforeAutospacing="0" w:after="0"/>
        <w:rPr>
          <w:rFonts w:ascii="Arial" w:hAnsi="Arial" w:cs="Arial"/>
          <w:color w:val="auto"/>
        </w:rPr>
      </w:pPr>
    </w:p>
    <w:p w14:paraId="70285943" w14:textId="77777777" w:rsidR="00CC0A09" w:rsidRDefault="00CC0A09" w:rsidP="00CC0A09">
      <w:pPr>
        <w:pStyle w:val="western"/>
        <w:spacing w:before="0" w:beforeAutospacing="0" w:after="0"/>
        <w:rPr>
          <w:rFonts w:ascii="Arial" w:hAnsi="Arial" w:cs="Arial"/>
          <w:color w:val="auto"/>
        </w:rPr>
      </w:pPr>
    </w:p>
    <w:p w14:paraId="67666B26" w14:textId="77777777" w:rsidR="00CC0A09" w:rsidRDefault="00CC0A09" w:rsidP="00CC0A09">
      <w:pPr>
        <w:pStyle w:val="western"/>
        <w:spacing w:before="0" w:beforeAutospacing="0" w:after="0"/>
        <w:rPr>
          <w:rFonts w:ascii="Arial" w:hAnsi="Arial" w:cs="Arial"/>
          <w:color w:val="auto"/>
        </w:rPr>
      </w:pPr>
    </w:p>
    <w:p w14:paraId="54AC78D4" w14:textId="77777777" w:rsidR="00CC0A09" w:rsidRDefault="00CC0A09" w:rsidP="00CC0A09">
      <w:pPr>
        <w:pStyle w:val="western"/>
        <w:spacing w:before="0" w:beforeAutospacing="0" w:after="0"/>
        <w:jc w:val="right"/>
        <w:rPr>
          <w:rFonts w:ascii="Arial" w:hAnsi="Arial" w:cs="Arial"/>
          <w:color w:val="auto"/>
        </w:rPr>
      </w:pPr>
      <w:r>
        <w:rPr>
          <w:rFonts w:ascii="Arial" w:hAnsi="Arial" w:cs="Arial"/>
          <w:color w:val="auto"/>
        </w:rPr>
        <w:lastRenderedPageBreak/>
        <w:t xml:space="preserve">Приложение к решению </w:t>
      </w:r>
    </w:p>
    <w:p w14:paraId="74A22128" w14:textId="77777777" w:rsidR="00CC0A09" w:rsidRDefault="00CC0A09" w:rsidP="00CC0A09">
      <w:pPr>
        <w:pStyle w:val="western"/>
        <w:spacing w:before="0" w:beforeAutospacing="0" w:after="0"/>
        <w:jc w:val="right"/>
        <w:rPr>
          <w:rFonts w:ascii="Arial" w:hAnsi="Arial" w:cs="Arial"/>
          <w:color w:val="auto"/>
        </w:rPr>
      </w:pPr>
      <w:r>
        <w:rPr>
          <w:rFonts w:ascii="Arial" w:hAnsi="Arial" w:cs="Arial"/>
          <w:color w:val="auto"/>
        </w:rPr>
        <w:t xml:space="preserve">Совета депутатов Тетеревятского </w:t>
      </w:r>
    </w:p>
    <w:p w14:paraId="23B1D7FB" w14:textId="77777777" w:rsidR="00CC0A09" w:rsidRDefault="00CC0A09" w:rsidP="00CC0A09">
      <w:pPr>
        <w:pStyle w:val="western"/>
        <w:spacing w:before="0" w:beforeAutospacing="0" w:after="0"/>
        <w:jc w:val="right"/>
        <w:rPr>
          <w:rFonts w:ascii="Arial" w:hAnsi="Arial" w:cs="Arial"/>
          <w:color w:val="auto"/>
        </w:rPr>
      </w:pPr>
      <w:r>
        <w:rPr>
          <w:rFonts w:ascii="Arial" w:hAnsi="Arial" w:cs="Arial"/>
          <w:color w:val="auto"/>
        </w:rPr>
        <w:t>сельского поселения Жирновского</w:t>
      </w:r>
    </w:p>
    <w:p w14:paraId="34756CD8" w14:textId="77777777" w:rsidR="00CC0A09" w:rsidRDefault="00CC0A09" w:rsidP="00CC0A09">
      <w:pPr>
        <w:pStyle w:val="western"/>
        <w:spacing w:before="0" w:beforeAutospacing="0" w:after="0"/>
        <w:jc w:val="right"/>
        <w:rPr>
          <w:rFonts w:ascii="Arial" w:hAnsi="Arial" w:cs="Arial"/>
          <w:color w:val="auto"/>
        </w:rPr>
      </w:pPr>
      <w:r>
        <w:rPr>
          <w:rFonts w:ascii="Arial" w:hAnsi="Arial" w:cs="Arial"/>
          <w:color w:val="auto"/>
        </w:rPr>
        <w:t xml:space="preserve"> муниципального района Волгоградской</w:t>
      </w:r>
    </w:p>
    <w:p w14:paraId="56E0E017" w14:textId="78B78BA7" w:rsidR="00CC0A09" w:rsidRDefault="00CC0A09" w:rsidP="00CC0A09">
      <w:pPr>
        <w:pStyle w:val="western"/>
        <w:spacing w:before="0" w:beforeAutospacing="0" w:after="0"/>
        <w:jc w:val="right"/>
        <w:rPr>
          <w:rFonts w:ascii="Arial" w:hAnsi="Arial" w:cs="Arial"/>
          <w:color w:val="auto"/>
        </w:rPr>
      </w:pPr>
      <w:r>
        <w:rPr>
          <w:rFonts w:ascii="Arial" w:hAnsi="Arial" w:cs="Arial"/>
          <w:color w:val="auto"/>
        </w:rPr>
        <w:t xml:space="preserve"> области от 05.08.2026 года №15/1</w:t>
      </w:r>
    </w:p>
    <w:p w14:paraId="70F6EB1A" w14:textId="77777777" w:rsidR="00CC0A09" w:rsidRPr="00A1761F" w:rsidRDefault="00CC0A09" w:rsidP="00CC0A09">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A1761F">
        <w:rPr>
          <w:rFonts w:ascii="Times New Roman" w:eastAsia="Times New Roman" w:hAnsi="Times New Roman" w:cs="Times New Roman"/>
          <w:noProof/>
          <w:kern w:val="0"/>
          <w:lang w:eastAsia="ru-RU"/>
          <w14:ligatures w14:val="none"/>
        </w:rPr>
        <w:drawing>
          <wp:inline distT="0" distB="0" distL="0" distR="0" wp14:anchorId="1B533156" wp14:editId="61987E17">
            <wp:extent cx="523875" cy="752475"/>
            <wp:effectExtent l="0" t="0" r="9525" b="9525"/>
            <wp:docPr id="13923294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l="28391" t="44658" r="28391" b="11484"/>
                    <a:stretch>
                      <a:fillRect/>
                    </a:stretch>
                  </pic:blipFill>
                  <pic:spPr bwMode="auto">
                    <a:xfrm>
                      <a:off x="0" y="0"/>
                      <a:ext cx="523875" cy="752475"/>
                    </a:xfrm>
                    <a:prstGeom prst="rect">
                      <a:avLst/>
                    </a:prstGeom>
                    <a:noFill/>
                    <a:ln>
                      <a:noFill/>
                    </a:ln>
                  </pic:spPr>
                </pic:pic>
              </a:graphicData>
            </a:graphic>
          </wp:inline>
        </w:drawing>
      </w:r>
    </w:p>
    <w:p w14:paraId="4BA62E52" w14:textId="77777777" w:rsidR="00CC0A09" w:rsidRPr="00A1761F" w:rsidRDefault="00CC0A09" w:rsidP="00CC0A09">
      <w:pPr>
        <w:widowControl w:val="0"/>
        <w:autoSpaceDE w:val="0"/>
        <w:autoSpaceDN w:val="0"/>
        <w:adjustRightInd w:val="0"/>
        <w:spacing w:after="0" w:line="240" w:lineRule="auto"/>
        <w:jc w:val="center"/>
        <w:rPr>
          <w:rFonts w:ascii="Arial" w:eastAsia="Times New Roman" w:hAnsi="Arial" w:cs="Arial"/>
          <w:b/>
          <w:kern w:val="0"/>
          <w:lang w:eastAsia="ru-RU"/>
          <w14:ligatures w14:val="none"/>
        </w:rPr>
      </w:pPr>
      <w:r w:rsidRPr="00A1761F">
        <w:rPr>
          <w:rFonts w:ascii="Arial" w:eastAsia="Times New Roman" w:hAnsi="Arial" w:cs="Arial"/>
          <w:b/>
          <w:kern w:val="0"/>
          <w:lang w:eastAsia="ru-RU"/>
          <w14:ligatures w14:val="none"/>
        </w:rPr>
        <w:t>ВОЛГОГРАДСКАЯ ОБЛАСТЬ</w:t>
      </w:r>
    </w:p>
    <w:p w14:paraId="414BCC97" w14:textId="77777777" w:rsidR="00CC0A09" w:rsidRPr="00A1761F" w:rsidRDefault="00CC0A09" w:rsidP="00CC0A09">
      <w:pPr>
        <w:widowControl w:val="0"/>
        <w:autoSpaceDE w:val="0"/>
        <w:autoSpaceDN w:val="0"/>
        <w:adjustRightInd w:val="0"/>
        <w:spacing w:after="0" w:line="240" w:lineRule="auto"/>
        <w:jc w:val="center"/>
        <w:rPr>
          <w:rFonts w:ascii="Arial" w:eastAsia="Times New Roman" w:hAnsi="Arial" w:cs="Arial"/>
          <w:b/>
          <w:kern w:val="0"/>
          <w:lang w:eastAsia="ru-RU"/>
          <w14:ligatures w14:val="none"/>
        </w:rPr>
      </w:pPr>
      <w:r w:rsidRPr="00A1761F">
        <w:rPr>
          <w:rFonts w:ascii="Arial" w:eastAsia="Times New Roman" w:hAnsi="Arial" w:cs="Arial"/>
          <w:b/>
          <w:kern w:val="0"/>
          <w:lang w:eastAsia="ru-RU"/>
          <w14:ligatures w14:val="none"/>
        </w:rPr>
        <w:t>ЖИРНОВСКИЙ МУНИЦИПАЛЬНЫЙ РАЙОН</w:t>
      </w:r>
    </w:p>
    <w:p w14:paraId="13F49DAA" w14:textId="77777777" w:rsidR="00CC0A09" w:rsidRPr="00A1761F" w:rsidRDefault="00CC0A09" w:rsidP="00CC0A09">
      <w:pPr>
        <w:widowControl w:val="0"/>
        <w:autoSpaceDE w:val="0"/>
        <w:autoSpaceDN w:val="0"/>
        <w:adjustRightInd w:val="0"/>
        <w:spacing w:after="0" w:line="240" w:lineRule="auto"/>
        <w:jc w:val="center"/>
        <w:rPr>
          <w:rFonts w:ascii="Arial" w:eastAsia="Times New Roman" w:hAnsi="Arial" w:cs="Arial"/>
          <w:b/>
          <w:kern w:val="0"/>
          <w:lang w:eastAsia="ru-RU"/>
          <w14:ligatures w14:val="none"/>
        </w:rPr>
      </w:pPr>
      <w:r w:rsidRPr="00A1761F">
        <w:rPr>
          <w:rFonts w:ascii="Arial" w:eastAsia="Times New Roman" w:hAnsi="Arial" w:cs="Arial"/>
          <w:b/>
          <w:kern w:val="0"/>
          <w:lang w:eastAsia="ru-RU"/>
          <w14:ligatures w14:val="none"/>
        </w:rPr>
        <w:t>СОВЕТ ТЕТЕРЕВЯТСКОГО СЕЛЬСКОГО ПОСЕЛЕНИЯ</w:t>
      </w:r>
    </w:p>
    <w:p w14:paraId="2A51504F" w14:textId="77777777" w:rsidR="00CC0A09" w:rsidRPr="00A1761F" w:rsidRDefault="00CC0A09" w:rsidP="00CC0A09">
      <w:pPr>
        <w:keepNext/>
        <w:keepLines/>
        <w:widowControl w:val="0"/>
        <w:autoSpaceDE w:val="0"/>
        <w:autoSpaceDN w:val="0"/>
        <w:adjustRightInd w:val="0"/>
        <w:spacing w:before="160" w:after="80" w:line="240" w:lineRule="auto"/>
        <w:jc w:val="center"/>
        <w:outlineLvl w:val="2"/>
        <w:rPr>
          <w:rFonts w:ascii="Arial" w:eastAsiaTheme="majorEastAsia" w:hAnsi="Arial" w:cs="Arial"/>
          <w:color w:val="0F4761" w:themeColor="accent1" w:themeShade="BF"/>
          <w:kern w:val="0"/>
          <w:lang w:eastAsia="ru-RU"/>
          <w14:ligatures w14:val="none"/>
        </w:rPr>
      </w:pPr>
      <w:r w:rsidRPr="00A1761F">
        <w:rPr>
          <w:rFonts w:ascii="Arial" w:eastAsiaTheme="majorEastAsia" w:hAnsi="Arial" w:cs="Arial"/>
          <w:noProof/>
          <w:color w:val="0F4761" w:themeColor="accent1" w:themeShade="BF"/>
          <w:kern w:val="0"/>
          <w:lang w:eastAsia="ru-RU"/>
          <w14:ligatures w14:val="none"/>
        </w:rPr>
        <mc:AlternateContent>
          <mc:Choice Requires="wps">
            <w:drawing>
              <wp:anchor distT="4294967295" distB="4294967295" distL="114300" distR="114300" simplePos="0" relativeHeight="251660288" behindDoc="0" locked="0" layoutInCell="1" allowOverlap="1" wp14:anchorId="322A2DFE" wp14:editId="173349DC">
                <wp:simplePos x="0" y="0"/>
                <wp:positionH relativeFrom="column">
                  <wp:posOffset>0</wp:posOffset>
                </wp:positionH>
                <wp:positionV relativeFrom="paragraph">
                  <wp:posOffset>93979</wp:posOffset>
                </wp:positionV>
                <wp:extent cx="6057900" cy="0"/>
                <wp:effectExtent l="0" t="19050" r="38100" b="38100"/>
                <wp:wrapNone/>
                <wp:docPr id="1236340859"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50800" cmpd="thinThick">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DC0196F" id="Прямая соединительная линия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4pt" to="477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" strokeweight="4pt">
                <v:stroke linestyle="thinThick"/>
              </v:line>
            </w:pict>
          </mc:Fallback>
        </mc:AlternateContent>
      </w:r>
      <w:r>
        <w:rPr>
          <w:rFonts w:ascii="Arial" w:eastAsiaTheme="majorEastAsia" w:hAnsi="Arial" w:cs="Arial"/>
          <w:color w:val="0F4761" w:themeColor="accent1" w:themeShade="BF"/>
          <w:kern w:val="0"/>
          <w:lang w:eastAsia="ru-RU"/>
          <w14:ligatures w14:val="none"/>
        </w:rPr>
        <w:t xml:space="preserve"> </w:t>
      </w:r>
    </w:p>
    <w:p w14:paraId="0C82C077" w14:textId="17A5A4D5" w:rsidR="00CC0A09" w:rsidRPr="00A1761F" w:rsidRDefault="009F2008" w:rsidP="00CC0A09">
      <w:pPr>
        <w:spacing w:before="100" w:beforeAutospacing="1" w:after="0" w:line="240" w:lineRule="auto"/>
        <w:jc w:val="center"/>
        <w:rPr>
          <w:rFonts w:ascii="Arial" w:eastAsia="Times New Roman" w:hAnsi="Arial" w:cs="Arial"/>
          <w:b/>
          <w:bCs/>
          <w:color w:val="000000"/>
          <w:kern w:val="0"/>
          <w:lang w:eastAsia="ru-RU"/>
          <w14:ligatures w14:val="none"/>
        </w:rPr>
      </w:pPr>
      <w:r>
        <w:rPr>
          <w:rFonts w:ascii="Arial" w:eastAsia="Times New Roman" w:hAnsi="Arial" w:cs="Arial"/>
          <w:b/>
          <w:bCs/>
          <w:color w:val="000000"/>
          <w:kern w:val="0"/>
          <w:lang w:eastAsia="ru-RU"/>
          <w14:ligatures w14:val="none"/>
        </w:rPr>
        <w:t xml:space="preserve">ПРОЕКТ </w:t>
      </w:r>
      <w:r w:rsidR="00CC0A09" w:rsidRPr="00A1761F">
        <w:rPr>
          <w:rFonts w:ascii="Arial" w:eastAsia="Times New Roman" w:hAnsi="Arial" w:cs="Arial"/>
          <w:b/>
          <w:bCs/>
          <w:color w:val="000000"/>
          <w:kern w:val="0"/>
          <w:lang w:eastAsia="ru-RU"/>
          <w14:ligatures w14:val="none"/>
        </w:rPr>
        <w:t>РЕШЕНИ</w:t>
      </w:r>
      <w:r>
        <w:rPr>
          <w:rFonts w:ascii="Arial" w:eastAsia="Times New Roman" w:hAnsi="Arial" w:cs="Arial"/>
          <w:b/>
          <w:bCs/>
          <w:color w:val="000000"/>
          <w:kern w:val="0"/>
          <w:lang w:eastAsia="ru-RU"/>
          <w14:ligatures w14:val="none"/>
        </w:rPr>
        <w:t>Я</w:t>
      </w:r>
    </w:p>
    <w:p w14:paraId="0F1E5FF0" w14:textId="1F160DF7" w:rsidR="00CC0A09" w:rsidRDefault="00CC0A09" w:rsidP="00CC0A09">
      <w:pPr>
        <w:spacing w:before="100" w:beforeAutospacing="1" w:after="0" w:line="240" w:lineRule="auto"/>
        <w:rPr>
          <w:rFonts w:ascii="Arial" w:eastAsia="Times New Roman" w:hAnsi="Arial" w:cs="Arial"/>
          <w:color w:val="000000"/>
          <w:kern w:val="0"/>
          <w:lang w:eastAsia="ru-RU"/>
          <w14:ligatures w14:val="none"/>
        </w:rPr>
      </w:pPr>
      <w:r>
        <w:rPr>
          <w:rFonts w:ascii="Arial" w:eastAsia="Times New Roman" w:hAnsi="Arial" w:cs="Arial"/>
          <w:color w:val="000000"/>
          <w:kern w:val="0"/>
          <w:lang w:eastAsia="ru-RU"/>
          <w14:ligatures w14:val="none"/>
        </w:rPr>
        <w:t>о</w:t>
      </w:r>
      <w:r w:rsidRPr="00A1761F">
        <w:rPr>
          <w:rFonts w:ascii="Arial" w:eastAsia="Times New Roman" w:hAnsi="Arial" w:cs="Arial"/>
          <w:color w:val="000000"/>
          <w:kern w:val="0"/>
          <w:lang w:eastAsia="ru-RU"/>
          <w14:ligatures w14:val="none"/>
        </w:rPr>
        <w:t xml:space="preserve">т </w:t>
      </w:r>
      <w:r>
        <w:rPr>
          <w:rFonts w:ascii="Arial" w:eastAsia="Times New Roman" w:hAnsi="Arial" w:cs="Arial"/>
          <w:color w:val="000000"/>
          <w:kern w:val="0"/>
          <w:lang w:eastAsia="ru-RU"/>
          <w14:ligatures w14:val="none"/>
        </w:rPr>
        <w:t>«__»______</w:t>
      </w:r>
      <w:r w:rsidRPr="00A1761F">
        <w:rPr>
          <w:rFonts w:ascii="Arial" w:eastAsia="Times New Roman" w:hAnsi="Arial" w:cs="Arial"/>
          <w:color w:val="000000"/>
          <w:kern w:val="0"/>
          <w:lang w:eastAsia="ru-RU"/>
          <w14:ligatures w14:val="none"/>
        </w:rPr>
        <w:t xml:space="preserve">2026 г. </w:t>
      </w:r>
      <w:r>
        <w:rPr>
          <w:rFonts w:ascii="Arial" w:eastAsia="Times New Roman" w:hAnsi="Arial" w:cs="Arial"/>
          <w:color w:val="000000"/>
          <w:kern w:val="0"/>
          <w:lang w:eastAsia="ru-RU"/>
          <w14:ligatures w14:val="none"/>
        </w:rPr>
        <w:t xml:space="preserve">                                                                                                        </w:t>
      </w:r>
      <w:r w:rsidRPr="00A1761F">
        <w:rPr>
          <w:rFonts w:ascii="Arial" w:eastAsia="Times New Roman" w:hAnsi="Arial" w:cs="Arial"/>
          <w:color w:val="000000"/>
          <w:kern w:val="0"/>
          <w:lang w:eastAsia="ru-RU"/>
          <w14:ligatures w14:val="none"/>
        </w:rPr>
        <w:t>№</w:t>
      </w:r>
      <w:r>
        <w:rPr>
          <w:rFonts w:ascii="Arial" w:eastAsia="Times New Roman" w:hAnsi="Arial" w:cs="Arial"/>
          <w:color w:val="000000"/>
          <w:kern w:val="0"/>
          <w:lang w:eastAsia="ru-RU"/>
          <w14:ligatures w14:val="none"/>
        </w:rPr>
        <w:t>______</w:t>
      </w:r>
    </w:p>
    <w:p w14:paraId="428A7828" w14:textId="276D4CD0" w:rsidR="00CC0A09" w:rsidRDefault="00CC0A09" w:rsidP="009F2008">
      <w:pPr>
        <w:spacing w:before="100" w:beforeAutospacing="1" w:after="0" w:line="240" w:lineRule="auto"/>
        <w:jc w:val="center"/>
        <w:rPr>
          <w:rFonts w:ascii="Arial" w:eastAsia="Times New Roman" w:hAnsi="Arial" w:cs="Arial"/>
          <w:b/>
          <w:bCs/>
          <w:color w:val="000000"/>
          <w:kern w:val="0"/>
          <w:lang w:eastAsia="ru-RU"/>
          <w14:ligatures w14:val="none"/>
        </w:rPr>
      </w:pPr>
      <w:r w:rsidRPr="009F2008">
        <w:rPr>
          <w:rFonts w:ascii="Arial" w:eastAsia="Times New Roman" w:hAnsi="Arial" w:cs="Arial"/>
          <w:b/>
          <w:bCs/>
          <w:color w:val="000000"/>
          <w:kern w:val="0"/>
          <w:lang w:eastAsia="ru-RU"/>
          <w14:ligatures w14:val="none"/>
        </w:rPr>
        <w:t xml:space="preserve">О принятии Устава Тетеревятского сельского поселения </w:t>
      </w:r>
      <w:r w:rsidR="009F2008" w:rsidRPr="009F2008">
        <w:rPr>
          <w:rFonts w:ascii="Arial" w:eastAsia="Times New Roman" w:hAnsi="Arial" w:cs="Arial"/>
          <w:b/>
          <w:bCs/>
          <w:color w:val="000000"/>
          <w:kern w:val="0"/>
          <w:lang w:eastAsia="ru-RU"/>
          <w14:ligatures w14:val="none"/>
        </w:rPr>
        <w:t>Жирновского муниципального района Волгоградской области</w:t>
      </w:r>
    </w:p>
    <w:p w14:paraId="52715C4A" w14:textId="235033CB" w:rsidR="009F2008" w:rsidRDefault="009F2008" w:rsidP="009F2008">
      <w:pPr>
        <w:spacing w:before="100" w:beforeAutospacing="1" w:after="0" w:line="240" w:lineRule="auto"/>
        <w:jc w:val="both"/>
        <w:rPr>
          <w:rFonts w:ascii="Arial" w:eastAsia="Times New Roman" w:hAnsi="Arial" w:cs="Arial"/>
          <w:color w:val="000000"/>
          <w:kern w:val="0"/>
          <w:lang w:eastAsia="ru-RU"/>
          <w14:ligatures w14:val="none"/>
        </w:rPr>
      </w:pPr>
      <w:r>
        <w:rPr>
          <w:rFonts w:ascii="Arial" w:eastAsia="Times New Roman" w:hAnsi="Arial" w:cs="Arial"/>
          <w:color w:val="000000"/>
          <w:kern w:val="0"/>
          <w:lang w:eastAsia="ru-RU"/>
          <w14:ligatures w14:val="none"/>
        </w:rPr>
        <w:t>В соответствии с Федеральным законом от 20.03.2025года №33-ФЗ «Об общих принципах организации местного самоуправления в единой системе публичной власти», руководствуясь Уставом Тетеревятского сельского поселения Жирновского муниципального района Волгоградской области, Совет депутатов Тетеревятского сельского поселения Жирновского муниципального района Волгоградской области,</w:t>
      </w:r>
    </w:p>
    <w:p w14:paraId="60850183" w14:textId="652886DD" w:rsidR="009F2008" w:rsidRDefault="009F2008" w:rsidP="009F2008">
      <w:pPr>
        <w:spacing w:before="100" w:beforeAutospacing="1" w:after="0" w:line="240" w:lineRule="auto"/>
        <w:jc w:val="both"/>
        <w:rPr>
          <w:rFonts w:ascii="Arial" w:eastAsia="Times New Roman" w:hAnsi="Arial" w:cs="Arial"/>
          <w:color w:val="000000"/>
          <w:kern w:val="0"/>
          <w:lang w:eastAsia="ru-RU"/>
          <w14:ligatures w14:val="none"/>
        </w:rPr>
      </w:pPr>
      <w:r>
        <w:rPr>
          <w:rFonts w:ascii="Arial" w:eastAsia="Times New Roman" w:hAnsi="Arial" w:cs="Arial"/>
          <w:color w:val="000000"/>
          <w:kern w:val="0"/>
          <w:lang w:eastAsia="ru-RU"/>
          <w14:ligatures w14:val="none"/>
        </w:rPr>
        <w:t>РЕШИЛ:</w:t>
      </w:r>
    </w:p>
    <w:p w14:paraId="236FFBF7" w14:textId="6D3AB233" w:rsidR="009F2008" w:rsidRDefault="009F2008" w:rsidP="009F2008">
      <w:pPr>
        <w:pStyle w:val="a7"/>
        <w:numPr>
          <w:ilvl w:val="0"/>
          <w:numId w:val="2"/>
        </w:numPr>
        <w:spacing w:before="100" w:beforeAutospacing="1" w:after="0" w:line="240" w:lineRule="auto"/>
        <w:jc w:val="both"/>
        <w:rPr>
          <w:rFonts w:ascii="Arial" w:eastAsia="Times New Roman" w:hAnsi="Arial" w:cs="Arial"/>
          <w:color w:val="000000"/>
          <w:kern w:val="0"/>
          <w:lang w:eastAsia="ru-RU"/>
          <w14:ligatures w14:val="none"/>
        </w:rPr>
      </w:pPr>
      <w:r>
        <w:rPr>
          <w:rFonts w:ascii="Arial" w:eastAsia="Times New Roman" w:hAnsi="Arial" w:cs="Arial"/>
          <w:color w:val="000000"/>
          <w:kern w:val="0"/>
          <w:lang w:eastAsia="ru-RU"/>
          <w14:ligatures w14:val="none"/>
        </w:rPr>
        <w:t>Принять Устав Тетеревятского сельского поселения Жирновского муниципального района Волгоградской области.</w:t>
      </w:r>
    </w:p>
    <w:p w14:paraId="67E7D49C" w14:textId="15333CCD" w:rsidR="009F2008" w:rsidRDefault="009F2008" w:rsidP="009F2008">
      <w:pPr>
        <w:pStyle w:val="a7"/>
        <w:numPr>
          <w:ilvl w:val="0"/>
          <w:numId w:val="2"/>
        </w:numPr>
        <w:spacing w:before="100" w:beforeAutospacing="1" w:after="0" w:line="240" w:lineRule="auto"/>
        <w:jc w:val="both"/>
        <w:rPr>
          <w:rFonts w:ascii="Arial" w:eastAsia="Times New Roman" w:hAnsi="Arial" w:cs="Arial"/>
          <w:color w:val="000000"/>
          <w:kern w:val="0"/>
          <w:lang w:eastAsia="ru-RU"/>
          <w14:ligatures w14:val="none"/>
        </w:rPr>
      </w:pPr>
      <w:r>
        <w:rPr>
          <w:rFonts w:ascii="Arial" w:eastAsia="Times New Roman" w:hAnsi="Arial" w:cs="Arial"/>
          <w:color w:val="000000"/>
          <w:kern w:val="0"/>
          <w:lang w:eastAsia="ru-RU"/>
          <w14:ligatures w14:val="none"/>
        </w:rPr>
        <w:t>Главе Тетеревятского сельского поселения в порядке, установленном Федеральным законом от 21.07.2005года №97- ФЗ «О государственной регистрации уставов муниципальных образований», представить настоящее решение на государственную регистрацию в Управление Министерства юстиции Российской Федерации по Волгоградской области.</w:t>
      </w:r>
    </w:p>
    <w:p w14:paraId="31FAA231" w14:textId="10AAB694" w:rsidR="009F2008" w:rsidRDefault="009F2008" w:rsidP="009F2008">
      <w:pPr>
        <w:pStyle w:val="a7"/>
        <w:numPr>
          <w:ilvl w:val="0"/>
          <w:numId w:val="2"/>
        </w:numPr>
        <w:spacing w:before="100" w:beforeAutospacing="1" w:after="0" w:line="240" w:lineRule="auto"/>
        <w:jc w:val="both"/>
        <w:rPr>
          <w:rFonts w:ascii="Arial" w:eastAsia="Times New Roman" w:hAnsi="Arial" w:cs="Arial"/>
          <w:color w:val="000000"/>
          <w:kern w:val="0"/>
          <w:lang w:eastAsia="ru-RU"/>
          <w14:ligatures w14:val="none"/>
        </w:rPr>
      </w:pPr>
      <w:r>
        <w:rPr>
          <w:rFonts w:ascii="Arial" w:eastAsia="Times New Roman" w:hAnsi="Arial" w:cs="Arial"/>
          <w:color w:val="000000"/>
          <w:kern w:val="0"/>
          <w:lang w:eastAsia="ru-RU"/>
          <w14:ligatures w14:val="none"/>
        </w:rPr>
        <w:t>Главе Тетеревятского сельского поселения обнародовать Устав после его государственной регистрации.</w:t>
      </w:r>
    </w:p>
    <w:p w14:paraId="0B2D2F1B" w14:textId="275763EE" w:rsidR="009F2008" w:rsidRDefault="009F2008" w:rsidP="009F2008">
      <w:pPr>
        <w:pStyle w:val="a7"/>
        <w:numPr>
          <w:ilvl w:val="0"/>
          <w:numId w:val="2"/>
        </w:numPr>
        <w:spacing w:before="100" w:beforeAutospacing="1" w:after="0" w:line="240" w:lineRule="auto"/>
        <w:jc w:val="both"/>
        <w:rPr>
          <w:rFonts w:ascii="Arial" w:eastAsia="Times New Roman" w:hAnsi="Arial" w:cs="Arial"/>
          <w:color w:val="000000"/>
          <w:kern w:val="0"/>
          <w:lang w:eastAsia="ru-RU"/>
          <w14:ligatures w14:val="none"/>
        </w:rPr>
      </w:pPr>
      <w:r>
        <w:rPr>
          <w:rFonts w:ascii="Arial" w:eastAsia="Times New Roman" w:hAnsi="Arial" w:cs="Arial"/>
          <w:color w:val="000000"/>
          <w:kern w:val="0"/>
          <w:lang w:eastAsia="ru-RU"/>
          <w14:ligatures w14:val="none"/>
        </w:rPr>
        <w:t>Настоящее решение вступает в силу с момента принятия.</w:t>
      </w:r>
    </w:p>
    <w:p w14:paraId="73E18C32" w14:textId="77777777" w:rsidR="009F2008" w:rsidRDefault="009F2008" w:rsidP="009F2008">
      <w:pPr>
        <w:pStyle w:val="a7"/>
        <w:spacing w:before="100" w:beforeAutospacing="1" w:after="0" w:line="240" w:lineRule="auto"/>
        <w:jc w:val="both"/>
        <w:rPr>
          <w:rFonts w:ascii="Arial" w:eastAsia="Times New Roman" w:hAnsi="Arial" w:cs="Arial"/>
          <w:color w:val="000000"/>
          <w:kern w:val="0"/>
          <w:lang w:eastAsia="ru-RU"/>
          <w14:ligatures w14:val="none"/>
        </w:rPr>
      </w:pPr>
    </w:p>
    <w:p w14:paraId="067884EE" w14:textId="77777777" w:rsidR="009F2008" w:rsidRDefault="009F2008" w:rsidP="009F2008">
      <w:pPr>
        <w:pStyle w:val="a7"/>
        <w:spacing w:before="100" w:beforeAutospacing="1" w:after="0" w:line="240" w:lineRule="auto"/>
        <w:jc w:val="both"/>
        <w:rPr>
          <w:rFonts w:ascii="Arial" w:eastAsia="Times New Roman" w:hAnsi="Arial" w:cs="Arial"/>
          <w:color w:val="000000"/>
          <w:kern w:val="0"/>
          <w:lang w:eastAsia="ru-RU"/>
          <w14:ligatures w14:val="none"/>
        </w:rPr>
      </w:pPr>
    </w:p>
    <w:p w14:paraId="229624FE" w14:textId="72658EE5" w:rsidR="009F2008" w:rsidRDefault="009F2008" w:rsidP="009F2008">
      <w:pPr>
        <w:pStyle w:val="western"/>
        <w:spacing w:before="0" w:beforeAutospacing="0" w:after="0"/>
        <w:rPr>
          <w:rFonts w:ascii="Arial" w:hAnsi="Arial" w:cs="Arial"/>
          <w:color w:val="auto"/>
        </w:rPr>
      </w:pPr>
      <w:r>
        <w:rPr>
          <w:rFonts w:ascii="Arial" w:hAnsi="Arial" w:cs="Arial"/>
          <w:color w:val="auto"/>
        </w:rPr>
        <w:t>Глава Тетеревятского  сельского поселения                              Н.П. Бессонова</w:t>
      </w:r>
    </w:p>
    <w:p w14:paraId="7515E3CF" w14:textId="77777777" w:rsidR="009F2008" w:rsidRDefault="009F2008" w:rsidP="009F2008">
      <w:pPr>
        <w:pStyle w:val="western"/>
        <w:spacing w:before="0" w:beforeAutospacing="0" w:after="0"/>
        <w:rPr>
          <w:rFonts w:ascii="Arial" w:hAnsi="Arial" w:cs="Arial"/>
          <w:color w:val="auto"/>
        </w:rPr>
      </w:pPr>
      <w:r>
        <w:rPr>
          <w:rFonts w:ascii="Arial" w:hAnsi="Arial" w:cs="Arial"/>
          <w:color w:val="auto"/>
        </w:rPr>
        <w:t xml:space="preserve"> </w:t>
      </w:r>
    </w:p>
    <w:p w14:paraId="3C3B9E2A" w14:textId="77777777" w:rsidR="009F2008" w:rsidRDefault="009F2008" w:rsidP="009F2008">
      <w:pPr>
        <w:pStyle w:val="western"/>
        <w:spacing w:before="0" w:beforeAutospacing="0" w:after="0"/>
        <w:rPr>
          <w:rFonts w:ascii="Arial" w:hAnsi="Arial" w:cs="Arial"/>
          <w:color w:val="auto"/>
        </w:rPr>
      </w:pPr>
    </w:p>
    <w:p w14:paraId="63D17D99" w14:textId="3D27D5A3" w:rsidR="009F2008" w:rsidRDefault="009F2008" w:rsidP="009F2008">
      <w:pPr>
        <w:pStyle w:val="western"/>
        <w:spacing w:before="0" w:beforeAutospacing="0" w:after="0"/>
        <w:rPr>
          <w:rFonts w:ascii="Arial" w:hAnsi="Arial" w:cs="Arial"/>
          <w:color w:val="auto"/>
        </w:rPr>
      </w:pPr>
      <w:r>
        <w:rPr>
          <w:rFonts w:ascii="Arial" w:hAnsi="Arial" w:cs="Arial"/>
          <w:color w:val="auto"/>
        </w:rPr>
        <w:t>Председатель Совета Тетеревятского сельского поселения           Е.В. Попова</w:t>
      </w:r>
    </w:p>
    <w:p w14:paraId="30E6D56B" w14:textId="77777777" w:rsidR="009F2008" w:rsidRDefault="009F2008" w:rsidP="009F2008">
      <w:pPr>
        <w:pStyle w:val="a7"/>
        <w:spacing w:before="100" w:beforeAutospacing="1" w:after="0" w:line="240" w:lineRule="auto"/>
        <w:jc w:val="both"/>
        <w:rPr>
          <w:rFonts w:ascii="Arial" w:eastAsia="Times New Roman" w:hAnsi="Arial" w:cs="Arial"/>
          <w:color w:val="000000"/>
          <w:kern w:val="0"/>
          <w:lang w:eastAsia="ru-RU"/>
          <w14:ligatures w14:val="none"/>
        </w:rPr>
      </w:pPr>
    </w:p>
    <w:p w14:paraId="6C8C09BE" w14:textId="77777777" w:rsidR="009F2008" w:rsidRPr="009F2008" w:rsidRDefault="009F2008" w:rsidP="009F2008">
      <w:pPr>
        <w:pStyle w:val="a7"/>
        <w:spacing w:before="100" w:beforeAutospacing="1" w:after="0" w:line="240" w:lineRule="auto"/>
        <w:jc w:val="both"/>
        <w:rPr>
          <w:rFonts w:ascii="Arial" w:eastAsia="Times New Roman" w:hAnsi="Arial" w:cs="Arial"/>
          <w:color w:val="000000"/>
          <w:kern w:val="0"/>
          <w:lang w:eastAsia="ru-RU"/>
          <w14:ligatures w14:val="none"/>
        </w:rPr>
      </w:pPr>
    </w:p>
    <w:p w14:paraId="44286349" w14:textId="77777777" w:rsidR="00CC0A09" w:rsidRDefault="00CC0A09" w:rsidP="00CC0A09">
      <w:pPr>
        <w:pStyle w:val="western"/>
        <w:spacing w:before="0" w:beforeAutospacing="0" w:after="0"/>
        <w:jc w:val="both"/>
        <w:rPr>
          <w:rFonts w:ascii="Arial" w:hAnsi="Arial" w:cs="Arial"/>
          <w:color w:val="auto"/>
        </w:rPr>
      </w:pPr>
    </w:p>
    <w:p w14:paraId="2676045B" w14:textId="77777777" w:rsidR="00CC0A09" w:rsidRDefault="00CC0A09" w:rsidP="00CC0A09">
      <w:pPr>
        <w:pStyle w:val="western"/>
        <w:spacing w:before="0" w:beforeAutospacing="0" w:after="0"/>
        <w:jc w:val="right"/>
        <w:rPr>
          <w:rFonts w:ascii="Arial" w:hAnsi="Arial" w:cs="Arial"/>
          <w:color w:val="auto"/>
        </w:rPr>
      </w:pPr>
    </w:p>
    <w:p w14:paraId="06413F64" w14:textId="77777777" w:rsidR="00CC0A09" w:rsidRDefault="00CC0A09" w:rsidP="00CC0A09">
      <w:pPr>
        <w:pStyle w:val="a7"/>
        <w:spacing w:before="100" w:beforeAutospacing="1" w:after="0" w:line="240" w:lineRule="auto"/>
        <w:rPr>
          <w:rFonts w:ascii="Arial" w:eastAsia="Times New Roman" w:hAnsi="Arial" w:cs="Arial"/>
          <w:color w:val="000000"/>
          <w:kern w:val="0"/>
          <w:lang w:eastAsia="ru-RU"/>
          <w14:ligatures w14:val="none"/>
        </w:rPr>
      </w:pPr>
    </w:p>
    <w:p w14:paraId="1D5ABD5E" w14:textId="77777777" w:rsidR="009F2008" w:rsidRDefault="009F2008" w:rsidP="00CC0A09">
      <w:pPr>
        <w:pStyle w:val="a7"/>
        <w:spacing w:before="100" w:beforeAutospacing="1" w:after="0" w:line="240" w:lineRule="auto"/>
        <w:rPr>
          <w:rFonts w:ascii="Arial" w:eastAsia="Times New Roman" w:hAnsi="Arial" w:cs="Arial"/>
          <w:color w:val="000000"/>
          <w:kern w:val="0"/>
          <w:lang w:eastAsia="ru-RU"/>
          <w14:ligatures w14:val="none"/>
        </w:rPr>
      </w:pPr>
    </w:p>
    <w:p w14:paraId="7AE1D144" w14:textId="77777777" w:rsidR="009F2008" w:rsidRDefault="009F2008" w:rsidP="00CC0A09">
      <w:pPr>
        <w:pStyle w:val="a7"/>
        <w:spacing w:before="100" w:beforeAutospacing="1" w:after="0" w:line="240" w:lineRule="auto"/>
        <w:rPr>
          <w:rFonts w:ascii="Arial" w:eastAsia="Times New Roman" w:hAnsi="Arial" w:cs="Arial"/>
          <w:color w:val="000000"/>
          <w:kern w:val="0"/>
          <w:lang w:eastAsia="ru-RU"/>
          <w14:ligatures w14:val="none"/>
        </w:rPr>
      </w:pPr>
    </w:p>
    <w:p w14:paraId="0A956AD2" w14:textId="5658A7A9" w:rsidR="009F2008" w:rsidRPr="00453EFC" w:rsidRDefault="00453EFC" w:rsidP="00453EFC">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lastRenderedPageBreak/>
        <w:t>Принят решением</w:t>
      </w:r>
    </w:p>
    <w:p w14:paraId="7C2354F9" w14:textId="6EEF9742" w:rsidR="00453EFC" w:rsidRPr="00453EFC" w:rsidRDefault="00453EFC" w:rsidP="00453EFC">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Совета депутатов</w:t>
      </w:r>
    </w:p>
    <w:p w14:paraId="79BBE8BC" w14:textId="19F61EFD" w:rsidR="00453EFC" w:rsidRPr="00453EFC" w:rsidRDefault="00453EFC" w:rsidP="00453EFC">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Тетеревятского сельского поселения</w:t>
      </w:r>
    </w:p>
    <w:p w14:paraId="79B72D0C" w14:textId="31F20E00" w:rsidR="00453EFC" w:rsidRPr="00453EFC" w:rsidRDefault="00453EFC" w:rsidP="00453EFC">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от «__»_______2026 года №___</w:t>
      </w:r>
    </w:p>
    <w:p w14:paraId="33FB0215" w14:textId="5A04D7A7" w:rsidR="00453EFC" w:rsidRPr="00453EFC" w:rsidRDefault="00453EFC" w:rsidP="00453EFC">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Председатель Совета депутатов</w:t>
      </w:r>
    </w:p>
    <w:p w14:paraId="41BB8F9D" w14:textId="1119D85C" w:rsidR="00453EFC" w:rsidRPr="00453EFC" w:rsidRDefault="00453EFC" w:rsidP="00453EFC">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Тетеревятского сельского поселения</w:t>
      </w:r>
    </w:p>
    <w:p w14:paraId="0A55401D" w14:textId="6253DA81" w:rsidR="00453EFC" w:rsidRPr="00453EFC" w:rsidRDefault="00453EFC" w:rsidP="00453EFC">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________/Е.В.Попова/</w:t>
      </w:r>
    </w:p>
    <w:p w14:paraId="01A22678" w14:textId="149A6ECF" w:rsidR="00453EFC" w:rsidRPr="00453EFC" w:rsidRDefault="00453EFC" w:rsidP="00453EFC">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Глава</w:t>
      </w:r>
    </w:p>
    <w:p w14:paraId="3C7835DF" w14:textId="76487C7F" w:rsidR="00453EFC" w:rsidRPr="00453EFC" w:rsidRDefault="00453EFC" w:rsidP="00453EFC">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Тетеревятского сельского поселения</w:t>
      </w:r>
    </w:p>
    <w:p w14:paraId="1C7C29B3" w14:textId="6FAD8E64" w:rsidR="00453EFC" w:rsidRPr="00453EFC" w:rsidRDefault="00453EFC" w:rsidP="00453EFC">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________/Н.П.Бессонова/</w:t>
      </w:r>
    </w:p>
    <w:p w14:paraId="212FB3D6" w14:textId="77777777" w:rsidR="009F2008" w:rsidRPr="009F2008" w:rsidRDefault="009F2008" w:rsidP="009F2008">
      <w:pPr>
        <w:autoSpaceDE w:val="0"/>
        <w:autoSpaceDN w:val="0"/>
        <w:adjustRightInd w:val="0"/>
        <w:spacing w:after="0" w:line="240" w:lineRule="auto"/>
        <w:ind w:firstLine="709"/>
        <w:jc w:val="center"/>
        <w:outlineLvl w:val="0"/>
        <w:rPr>
          <w:rFonts w:ascii="Times New Roman" w:eastAsia="Calibri" w:hAnsi="Times New Roman" w:cs="Times New Roman"/>
          <w:b/>
          <w:bCs/>
          <w:kern w:val="0"/>
          <w:sz w:val="36"/>
          <w:szCs w:val="36"/>
          <w:lang w:eastAsia="ru-RU"/>
          <w14:ligatures w14:val="none"/>
        </w:rPr>
      </w:pPr>
    </w:p>
    <w:p w14:paraId="3E12DF66" w14:textId="77777777" w:rsidR="009F2008" w:rsidRPr="009F2008" w:rsidRDefault="009F2008" w:rsidP="009F2008">
      <w:pPr>
        <w:autoSpaceDE w:val="0"/>
        <w:autoSpaceDN w:val="0"/>
        <w:adjustRightInd w:val="0"/>
        <w:spacing w:after="0" w:line="240" w:lineRule="auto"/>
        <w:ind w:firstLine="709"/>
        <w:jc w:val="center"/>
        <w:outlineLvl w:val="0"/>
        <w:rPr>
          <w:rFonts w:ascii="Times New Roman" w:eastAsia="Calibri" w:hAnsi="Times New Roman" w:cs="Times New Roman"/>
          <w:b/>
          <w:bCs/>
          <w:kern w:val="0"/>
          <w:sz w:val="36"/>
          <w:szCs w:val="36"/>
          <w:lang w:eastAsia="ru-RU"/>
          <w14:ligatures w14:val="none"/>
        </w:rPr>
      </w:pPr>
    </w:p>
    <w:p w14:paraId="751130E8" w14:textId="77777777" w:rsidR="009F2008" w:rsidRPr="009F2008" w:rsidRDefault="009F2008" w:rsidP="009F2008">
      <w:pPr>
        <w:autoSpaceDE w:val="0"/>
        <w:autoSpaceDN w:val="0"/>
        <w:adjustRightInd w:val="0"/>
        <w:spacing w:after="0" w:line="240" w:lineRule="auto"/>
        <w:ind w:firstLine="709"/>
        <w:jc w:val="center"/>
        <w:outlineLvl w:val="0"/>
        <w:rPr>
          <w:rFonts w:ascii="Times New Roman" w:eastAsia="Calibri" w:hAnsi="Times New Roman" w:cs="Times New Roman"/>
          <w:b/>
          <w:bCs/>
          <w:kern w:val="0"/>
          <w:sz w:val="36"/>
          <w:szCs w:val="36"/>
          <w:lang w:eastAsia="ru-RU"/>
          <w14:ligatures w14:val="none"/>
        </w:rPr>
      </w:pPr>
    </w:p>
    <w:p w14:paraId="324317F4" w14:textId="77777777" w:rsidR="009F2008" w:rsidRDefault="009F2008" w:rsidP="00453EFC">
      <w:pPr>
        <w:autoSpaceDE w:val="0"/>
        <w:autoSpaceDN w:val="0"/>
        <w:adjustRightInd w:val="0"/>
        <w:spacing w:after="0" w:line="240" w:lineRule="auto"/>
        <w:outlineLvl w:val="0"/>
        <w:rPr>
          <w:rFonts w:ascii="Times New Roman" w:eastAsia="Calibri" w:hAnsi="Times New Roman" w:cs="Times New Roman"/>
          <w:b/>
          <w:bCs/>
          <w:kern w:val="0"/>
          <w:sz w:val="36"/>
          <w:szCs w:val="36"/>
          <w:lang w:eastAsia="ru-RU"/>
          <w14:ligatures w14:val="none"/>
        </w:rPr>
      </w:pPr>
    </w:p>
    <w:p w14:paraId="76FB8DEF" w14:textId="77777777" w:rsidR="009F2008" w:rsidRPr="009F2008" w:rsidRDefault="009F2008" w:rsidP="009F2008">
      <w:pPr>
        <w:autoSpaceDE w:val="0"/>
        <w:autoSpaceDN w:val="0"/>
        <w:adjustRightInd w:val="0"/>
        <w:spacing w:after="0" w:line="240" w:lineRule="auto"/>
        <w:ind w:firstLine="709"/>
        <w:jc w:val="center"/>
        <w:outlineLvl w:val="0"/>
        <w:rPr>
          <w:rFonts w:ascii="Times New Roman" w:eastAsia="Calibri" w:hAnsi="Times New Roman" w:cs="Times New Roman"/>
          <w:b/>
          <w:bCs/>
          <w:kern w:val="0"/>
          <w:sz w:val="36"/>
          <w:szCs w:val="36"/>
          <w:lang w:eastAsia="ru-RU"/>
          <w14:ligatures w14:val="none"/>
        </w:rPr>
      </w:pPr>
    </w:p>
    <w:p w14:paraId="61B1CEC0" w14:textId="77777777" w:rsidR="009F2008" w:rsidRPr="009F2008" w:rsidRDefault="009F2008" w:rsidP="009F2008">
      <w:pPr>
        <w:autoSpaceDE w:val="0"/>
        <w:autoSpaceDN w:val="0"/>
        <w:adjustRightInd w:val="0"/>
        <w:spacing w:after="0" w:line="240" w:lineRule="auto"/>
        <w:ind w:firstLine="709"/>
        <w:jc w:val="center"/>
        <w:outlineLvl w:val="0"/>
        <w:rPr>
          <w:rFonts w:ascii="Times New Roman" w:eastAsia="Calibri" w:hAnsi="Times New Roman" w:cs="Times New Roman"/>
          <w:b/>
          <w:bCs/>
          <w:kern w:val="0"/>
          <w:sz w:val="36"/>
          <w:szCs w:val="36"/>
          <w:lang w:eastAsia="ru-RU"/>
          <w14:ligatures w14:val="none"/>
        </w:rPr>
      </w:pPr>
    </w:p>
    <w:p w14:paraId="7D5576C9" w14:textId="77777777" w:rsidR="009F2008" w:rsidRDefault="009F2008" w:rsidP="009F2008">
      <w:pPr>
        <w:autoSpaceDE w:val="0"/>
        <w:autoSpaceDN w:val="0"/>
        <w:adjustRightInd w:val="0"/>
        <w:spacing w:after="0" w:line="240" w:lineRule="auto"/>
        <w:jc w:val="center"/>
        <w:outlineLvl w:val="0"/>
        <w:rPr>
          <w:rFonts w:ascii="Times New Roman" w:eastAsia="Calibri" w:hAnsi="Times New Roman" w:cs="Times New Roman"/>
          <w:b/>
          <w:bCs/>
          <w:kern w:val="0"/>
          <w:sz w:val="36"/>
          <w:szCs w:val="36"/>
          <w:lang w:eastAsia="ru-RU"/>
          <w14:ligatures w14:val="none"/>
        </w:rPr>
      </w:pPr>
      <w:r w:rsidRPr="009F2008">
        <w:rPr>
          <w:rFonts w:ascii="Times New Roman" w:eastAsia="Calibri" w:hAnsi="Times New Roman" w:cs="Times New Roman"/>
          <w:b/>
          <w:bCs/>
          <w:kern w:val="0"/>
          <w:sz w:val="36"/>
          <w:szCs w:val="36"/>
          <w:lang w:eastAsia="ru-RU"/>
          <w14:ligatures w14:val="none"/>
        </w:rPr>
        <w:t xml:space="preserve">УСТАВ </w:t>
      </w:r>
    </w:p>
    <w:p w14:paraId="6246D105" w14:textId="6CC7DCD4" w:rsidR="00453EFC" w:rsidRPr="009F2008" w:rsidRDefault="00453EFC" w:rsidP="009F2008">
      <w:pPr>
        <w:autoSpaceDE w:val="0"/>
        <w:autoSpaceDN w:val="0"/>
        <w:adjustRightInd w:val="0"/>
        <w:spacing w:after="0" w:line="240" w:lineRule="auto"/>
        <w:jc w:val="center"/>
        <w:outlineLvl w:val="0"/>
        <w:rPr>
          <w:rFonts w:ascii="Times New Roman" w:eastAsia="Calibri" w:hAnsi="Times New Roman" w:cs="Times New Roman"/>
          <w:b/>
          <w:bCs/>
          <w:kern w:val="0"/>
          <w:sz w:val="36"/>
          <w:szCs w:val="36"/>
          <w:lang w:eastAsia="ru-RU"/>
          <w14:ligatures w14:val="none"/>
        </w:rPr>
      </w:pPr>
      <w:r w:rsidRPr="00453EFC">
        <w:rPr>
          <w:rFonts w:ascii="Times New Roman" w:eastAsia="Calibri" w:hAnsi="Times New Roman" w:cs="Times New Roman"/>
          <w:b/>
          <w:bCs/>
          <w:kern w:val="0"/>
          <w:sz w:val="28"/>
          <w:szCs w:val="28"/>
          <w:lang w:eastAsia="ru-RU"/>
          <w14:ligatures w14:val="none"/>
        </w:rPr>
        <w:t xml:space="preserve">сельского поселения </w:t>
      </w:r>
    </w:p>
    <w:p w14:paraId="52BAF175" w14:textId="6BDE78AB" w:rsidR="009F2008" w:rsidRPr="009F2008" w:rsidRDefault="009F2008" w:rsidP="009F2008">
      <w:pPr>
        <w:autoSpaceDE w:val="0"/>
        <w:autoSpaceDN w:val="0"/>
        <w:adjustRightInd w:val="0"/>
        <w:spacing w:after="0" w:line="240" w:lineRule="auto"/>
        <w:jc w:val="center"/>
        <w:outlineLvl w:val="1"/>
        <w:rPr>
          <w:rFonts w:ascii="Times New Roman" w:eastAsia="Calibri" w:hAnsi="Times New Roman" w:cs="Times New Roman"/>
          <w:kern w:val="0"/>
          <w:sz w:val="28"/>
          <w:szCs w:val="28"/>
          <w:lang w:eastAsia="ru-RU"/>
          <w14:ligatures w14:val="none"/>
        </w:rPr>
      </w:pPr>
      <w:r w:rsidRPr="009F2008">
        <w:rPr>
          <w:rFonts w:ascii="Times New Roman" w:eastAsia="Calibri" w:hAnsi="Times New Roman" w:cs="Times New Roman"/>
          <w:b/>
          <w:bCs/>
          <w:kern w:val="0"/>
          <w:sz w:val="28"/>
          <w:szCs w:val="28"/>
          <w:lang w:eastAsia="ru-RU"/>
          <w14:ligatures w14:val="none"/>
        </w:rPr>
        <w:t>Тетеревятско</w:t>
      </w:r>
      <w:r w:rsidR="00453EFC">
        <w:rPr>
          <w:rFonts w:ascii="Times New Roman" w:eastAsia="Calibri" w:hAnsi="Times New Roman" w:cs="Times New Roman"/>
          <w:b/>
          <w:bCs/>
          <w:kern w:val="0"/>
          <w:sz w:val="28"/>
          <w:szCs w:val="28"/>
          <w:lang w:eastAsia="ru-RU"/>
          <w14:ligatures w14:val="none"/>
        </w:rPr>
        <w:t>е</w:t>
      </w:r>
      <w:r w:rsidRPr="009F2008">
        <w:rPr>
          <w:rFonts w:ascii="Times New Roman" w:eastAsia="Calibri" w:hAnsi="Times New Roman" w:cs="Times New Roman"/>
          <w:b/>
          <w:bCs/>
          <w:kern w:val="0"/>
          <w:sz w:val="28"/>
          <w:szCs w:val="28"/>
          <w:lang w:eastAsia="ru-RU"/>
          <w14:ligatures w14:val="none"/>
        </w:rPr>
        <w:t xml:space="preserve"> Жирновского муниципального района Волгоградской области</w:t>
      </w:r>
    </w:p>
    <w:p w14:paraId="68CDF9D5" w14:textId="77777777" w:rsidR="009F2008" w:rsidRPr="009F2008" w:rsidRDefault="009F2008" w:rsidP="009F2008">
      <w:pPr>
        <w:autoSpaceDE w:val="0"/>
        <w:autoSpaceDN w:val="0"/>
        <w:adjustRightInd w:val="0"/>
        <w:spacing w:after="0" w:line="240" w:lineRule="auto"/>
        <w:ind w:firstLine="709"/>
        <w:jc w:val="center"/>
        <w:outlineLvl w:val="1"/>
        <w:rPr>
          <w:rFonts w:ascii="Times New Roman" w:eastAsia="Calibri" w:hAnsi="Times New Roman" w:cs="Times New Roman"/>
          <w:kern w:val="0"/>
          <w:sz w:val="28"/>
          <w:szCs w:val="28"/>
          <w:lang w:eastAsia="ru-RU"/>
          <w14:ligatures w14:val="none"/>
        </w:rPr>
      </w:pPr>
    </w:p>
    <w:p w14:paraId="40F64289" w14:textId="77777777" w:rsidR="009F2008" w:rsidRPr="009F2008" w:rsidRDefault="009F2008" w:rsidP="009F2008">
      <w:pPr>
        <w:autoSpaceDE w:val="0"/>
        <w:autoSpaceDN w:val="0"/>
        <w:adjustRightInd w:val="0"/>
        <w:spacing w:after="0" w:line="240" w:lineRule="auto"/>
        <w:ind w:firstLine="709"/>
        <w:outlineLvl w:val="1"/>
        <w:rPr>
          <w:rFonts w:ascii="Times New Roman" w:eastAsia="Calibri" w:hAnsi="Times New Roman" w:cs="Times New Roman"/>
          <w:kern w:val="0"/>
          <w:sz w:val="28"/>
          <w:szCs w:val="28"/>
          <w:lang w:eastAsia="ru-RU"/>
          <w14:ligatures w14:val="none"/>
        </w:rPr>
      </w:pPr>
    </w:p>
    <w:p w14:paraId="426359A9" w14:textId="77777777" w:rsidR="009F2008" w:rsidRPr="009F2008" w:rsidRDefault="009F2008" w:rsidP="009F2008">
      <w:pPr>
        <w:autoSpaceDE w:val="0"/>
        <w:autoSpaceDN w:val="0"/>
        <w:adjustRightInd w:val="0"/>
        <w:spacing w:after="0" w:line="240" w:lineRule="auto"/>
        <w:ind w:firstLine="709"/>
        <w:outlineLvl w:val="1"/>
        <w:rPr>
          <w:rFonts w:ascii="Times New Roman" w:eastAsia="Calibri" w:hAnsi="Times New Roman" w:cs="Times New Roman"/>
          <w:kern w:val="0"/>
          <w:sz w:val="28"/>
          <w:szCs w:val="28"/>
          <w:lang w:eastAsia="ru-RU"/>
          <w14:ligatures w14:val="none"/>
        </w:rPr>
      </w:pPr>
    </w:p>
    <w:p w14:paraId="787384B4" w14:textId="77777777" w:rsidR="009F2008" w:rsidRPr="009F2008" w:rsidRDefault="009F2008" w:rsidP="009F2008">
      <w:pPr>
        <w:autoSpaceDE w:val="0"/>
        <w:autoSpaceDN w:val="0"/>
        <w:adjustRightInd w:val="0"/>
        <w:spacing w:after="0" w:line="240" w:lineRule="auto"/>
        <w:ind w:firstLine="709"/>
        <w:outlineLvl w:val="1"/>
        <w:rPr>
          <w:rFonts w:ascii="Times New Roman" w:eastAsia="Calibri" w:hAnsi="Times New Roman" w:cs="Times New Roman"/>
          <w:kern w:val="0"/>
          <w:sz w:val="28"/>
          <w:szCs w:val="28"/>
          <w:lang w:eastAsia="ru-RU"/>
          <w14:ligatures w14:val="none"/>
        </w:rPr>
      </w:pPr>
    </w:p>
    <w:p w14:paraId="02B6E534" w14:textId="77777777" w:rsidR="009F2008" w:rsidRPr="009F2008" w:rsidRDefault="009F2008" w:rsidP="009F2008">
      <w:pPr>
        <w:autoSpaceDE w:val="0"/>
        <w:autoSpaceDN w:val="0"/>
        <w:adjustRightInd w:val="0"/>
        <w:spacing w:after="0" w:line="240" w:lineRule="auto"/>
        <w:ind w:firstLine="709"/>
        <w:outlineLvl w:val="1"/>
        <w:rPr>
          <w:rFonts w:ascii="Times New Roman" w:eastAsia="Calibri" w:hAnsi="Times New Roman" w:cs="Times New Roman"/>
          <w:kern w:val="0"/>
          <w:sz w:val="28"/>
          <w:szCs w:val="28"/>
          <w:lang w:eastAsia="ru-RU"/>
          <w14:ligatures w14:val="none"/>
        </w:rPr>
      </w:pPr>
    </w:p>
    <w:p w14:paraId="3D83C073" w14:textId="77777777" w:rsidR="009F2008" w:rsidRPr="009F2008" w:rsidRDefault="009F2008" w:rsidP="009F2008">
      <w:pPr>
        <w:autoSpaceDE w:val="0"/>
        <w:autoSpaceDN w:val="0"/>
        <w:adjustRightInd w:val="0"/>
        <w:spacing w:after="0" w:line="240" w:lineRule="auto"/>
        <w:ind w:firstLine="709"/>
        <w:outlineLvl w:val="1"/>
        <w:rPr>
          <w:rFonts w:ascii="Times New Roman" w:eastAsia="Calibri" w:hAnsi="Times New Roman" w:cs="Times New Roman"/>
          <w:kern w:val="0"/>
          <w:sz w:val="28"/>
          <w:szCs w:val="28"/>
          <w:lang w:eastAsia="ru-RU"/>
          <w14:ligatures w14:val="none"/>
        </w:rPr>
      </w:pPr>
    </w:p>
    <w:p w14:paraId="027ADD57" w14:textId="77777777" w:rsidR="009F2008" w:rsidRPr="009F2008" w:rsidRDefault="009F2008" w:rsidP="009F2008">
      <w:pPr>
        <w:autoSpaceDE w:val="0"/>
        <w:autoSpaceDN w:val="0"/>
        <w:adjustRightInd w:val="0"/>
        <w:spacing w:after="0" w:line="240" w:lineRule="auto"/>
        <w:ind w:firstLine="709"/>
        <w:outlineLvl w:val="1"/>
        <w:rPr>
          <w:rFonts w:ascii="Times New Roman" w:eastAsia="Calibri" w:hAnsi="Times New Roman" w:cs="Times New Roman"/>
          <w:kern w:val="0"/>
          <w:sz w:val="28"/>
          <w:szCs w:val="28"/>
          <w:lang w:eastAsia="ru-RU"/>
          <w14:ligatures w14:val="none"/>
        </w:rPr>
      </w:pPr>
    </w:p>
    <w:p w14:paraId="3E8A09C1" w14:textId="77777777" w:rsidR="009F2008" w:rsidRPr="009F2008" w:rsidRDefault="009F2008" w:rsidP="009F2008">
      <w:pPr>
        <w:autoSpaceDE w:val="0"/>
        <w:autoSpaceDN w:val="0"/>
        <w:adjustRightInd w:val="0"/>
        <w:spacing w:after="0" w:line="240" w:lineRule="auto"/>
        <w:ind w:firstLine="709"/>
        <w:outlineLvl w:val="1"/>
        <w:rPr>
          <w:rFonts w:ascii="Times New Roman" w:eastAsia="Calibri" w:hAnsi="Times New Roman" w:cs="Times New Roman"/>
          <w:kern w:val="0"/>
          <w:sz w:val="28"/>
          <w:szCs w:val="28"/>
          <w:lang w:eastAsia="ru-RU"/>
          <w14:ligatures w14:val="none"/>
        </w:rPr>
      </w:pPr>
    </w:p>
    <w:p w14:paraId="50A4FEF7" w14:textId="77777777" w:rsidR="009F2008" w:rsidRPr="009F2008" w:rsidRDefault="009F2008" w:rsidP="009F2008">
      <w:pPr>
        <w:autoSpaceDE w:val="0"/>
        <w:autoSpaceDN w:val="0"/>
        <w:adjustRightInd w:val="0"/>
        <w:spacing w:after="0" w:line="240" w:lineRule="auto"/>
        <w:ind w:firstLine="709"/>
        <w:outlineLvl w:val="1"/>
        <w:rPr>
          <w:rFonts w:ascii="Times New Roman" w:eastAsia="Calibri" w:hAnsi="Times New Roman" w:cs="Times New Roman"/>
          <w:kern w:val="0"/>
          <w:sz w:val="28"/>
          <w:szCs w:val="28"/>
          <w:lang w:eastAsia="ru-RU"/>
          <w14:ligatures w14:val="none"/>
        </w:rPr>
      </w:pPr>
    </w:p>
    <w:p w14:paraId="64D63001" w14:textId="77777777" w:rsidR="009F2008" w:rsidRPr="009F2008" w:rsidRDefault="009F2008" w:rsidP="009F2008">
      <w:pPr>
        <w:autoSpaceDE w:val="0"/>
        <w:autoSpaceDN w:val="0"/>
        <w:adjustRightInd w:val="0"/>
        <w:spacing w:after="0" w:line="240" w:lineRule="auto"/>
        <w:ind w:firstLine="709"/>
        <w:outlineLvl w:val="1"/>
        <w:rPr>
          <w:rFonts w:ascii="Times New Roman" w:eastAsia="Calibri" w:hAnsi="Times New Roman" w:cs="Times New Roman"/>
          <w:kern w:val="0"/>
          <w:sz w:val="28"/>
          <w:szCs w:val="28"/>
          <w:lang w:eastAsia="ru-RU"/>
          <w14:ligatures w14:val="none"/>
        </w:rPr>
      </w:pPr>
    </w:p>
    <w:p w14:paraId="07FC943F" w14:textId="77777777" w:rsidR="009F2008" w:rsidRPr="009F2008" w:rsidRDefault="009F2008" w:rsidP="009F2008">
      <w:pPr>
        <w:autoSpaceDE w:val="0"/>
        <w:autoSpaceDN w:val="0"/>
        <w:adjustRightInd w:val="0"/>
        <w:spacing w:after="0" w:line="240" w:lineRule="auto"/>
        <w:ind w:firstLine="709"/>
        <w:outlineLvl w:val="1"/>
        <w:rPr>
          <w:rFonts w:ascii="Times New Roman" w:eastAsia="Calibri" w:hAnsi="Times New Roman" w:cs="Times New Roman"/>
          <w:kern w:val="0"/>
          <w:sz w:val="28"/>
          <w:szCs w:val="28"/>
          <w:lang w:eastAsia="ru-RU"/>
          <w14:ligatures w14:val="none"/>
        </w:rPr>
      </w:pPr>
    </w:p>
    <w:p w14:paraId="7FCFEE5A" w14:textId="77777777" w:rsidR="009F2008" w:rsidRPr="009F2008" w:rsidRDefault="009F2008" w:rsidP="009F2008">
      <w:pPr>
        <w:autoSpaceDE w:val="0"/>
        <w:autoSpaceDN w:val="0"/>
        <w:adjustRightInd w:val="0"/>
        <w:spacing w:after="0" w:line="240" w:lineRule="auto"/>
        <w:ind w:firstLine="709"/>
        <w:outlineLvl w:val="1"/>
        <w:rPr>
          <w:rFonts w:ascii="Times New Roman" w:eastAsia="Calibri" w:hAnsi="Times New Roman" w:cs="Times New Roman"/>
          <w:kern w:val="0"/>
          <w:sz w:val="28"/>
          <w:szCs w:val="28"/>
          <w:lang w:eastAsia="ru-RU"/>
          <w14:ligatures w14:val="none"/>
        </w:rPr>
      </w:pPr>
    </w:p>
    <w:p w14:paraId="66F7FF1C" w14:textId="77777777" w:rsidR="009F2008" w:rsidRPr="009F2008" w:rsidRDefault="009F2008" w:rsidP="009F2008">
      <w:pPr>
        <w:autoSpaceDE w:val="0"/>
        <w:autoSpaceDN w:val="0"/>
        <w:adjustRightInd w:val="0"/>
        <w:spacing w:after="0" w:line="240" w:lineRule="auto"/>
        <w:ind w:firstLine="709"/>
        <w:outlineLvl w:val="1"/>
        <w:rPr>
          <w:rFonts w:ascii="Times New Roman" w:eastAsia="Calibri" w:hAnsi="Times New Roman" w:cs="Times New Roman"/>
          <w:kern w:val="0"/>
          <w:sz w:val="28"/>
          <w:szCs w:val="28"/>
          <w:lang w:eastAsia="ru-RU"/>
          <w14:ligatures w14:val="none"/>
        </w:rPr>
      </w:pPr>
    </w:p>
    <w:p w14:paraId="5302BE4C" w14:textId="77777777" w:rsidR="009F2008" w:rsidRPr="009F2008" w:rsidRDefault="009F2008" w:rsidP="009F2008">
      <w:pPr>
        <w:autoSpaceDE w:val="0"/>
        <w:autoSpaceDN w:val="0"/>
        <w:adjustRightInd w:val="0"/>
        <w:spacing w:after="0" w:line="240" w:lineRule="auto"/>
        <w:ind w:firstLine="709"/>
        <w:outlineLvl w:val="1"/>
        <w:rPr>
          <w:rFonts w:ascii="Times New Roman" w:eastAsia="Calibri" w:hAnsi="Times New Roman" w:cs="Times New Roman"/>
          <w:kern w:val="0"/>
          <w:sz w:val="28"/>
          <w:szCs w:val="28"/>
          <w:lang w:eastAsia="ru-RU"/>
          <w14:ligatures w14:val="none"/>
        </w:rPr>
      </w:pPr>
    </w:p>
    <w:p w14:paraId="2B4B3D61" w14:textId="77777777" w:rsidR="009F2008" w:rsidRPr="009F2008" w:rsidRDefault="009F2008" w:rsidP="009F2008">
      <w:pPr>
        <w:autoSpaceDE w:val="0"/>
        <w:autoSpaceDN w:val="0"/>
        <w:adjustRightInd w:val="0"/>
        <w:spacing w:after="0" w:line="240" w:lineRule="auto"/>
        <w:ind w:firstLine="709"/>
        <w:outlineLvl w:val="1"/>
        <w:rPr>
          <w:rFonts w:ascii="Times New Roman" w:eastAsia="Calibri" w:hAnsi="Times New Roman" w:cs="Times New Roman"/>
          <w:kern w:val="0"/>
          <w:sz w:val="28"/>
          <w:szCs w:val="28"/>
          <w:lang w:eastAsia="ru-RU"/>
          <w14:ligatures w14:val="none"/>
        </w:rPr>
      </w:pPr>
    </w:p>
    <w:p w14:paraId="007E8EEE" w14:textId="77777777" w:rsidR="009F2008" w:rsidRPr="009F2008" w:rsidRDefault="009F2008" w:rsidP="009F2008">
      <w:pPr>
        <w:autoSpaceDE w:val="0"/>
        <w:autoSpaceDN w:val="0"/>
        <w:adjustRightInd w:val="0"/>
        <w:spacing w:after="0" w:line="240" w:lineRule="auto"/>
        <w:ind w:firstLine="709"/>
        <w:outlineLvl w:val="1"/>
        <w:rPr>
          <w:rFonts w:ascii="Times New Roman" w:eastAsia="Calibri" w:hAnsi="Times New Roman" w:cs="Times New Roman"/>
          <w:kern w:val="0"/>
          <w:sz w:val="28"/>
          <w:szCs w:val="28"/>
          <w:lang w:eastAsia="ru-RU"/>
          <w14:ligatures w14:val="none"/>
        </w:rPr>
      </w:pPr>
    </w:p>
    <w:p w14:paraId="123DE807" w14:textId="77777777" w:rsidR="009F2008" w:rsidRPr="009F2008" w:rsidRDefault="009F2008" w:rsidP="009F2008">
      <w:pPr>
        <w:autoSpaceDE w:val="0"/>
        <w:autoSpaceDN w:val="0"/>
        <w:adjustRightInd w:val="0"/>
        <w:spacing w:after="0" w:line="240" w:lineRule="auto"/>
        <w:ind w:firstLine="709"/>
        <w:outlineLvl w:val="1"/>
        <w:rPr>
          <w:rFonts w:ascii="Times New Roman" w:eastAsia="Calibri" w:hAnsi="Times New Roman" w:cs="Times New Roman"/>
          <w:kern w:val="0"/>
          <w:sz w:val="28"/>
          <w:szCs w:val="28"/>
          <w:lang w:eastAsia="ru-RU"/>
          <w14:ligatures w14:val="none"/>
        </w:rPr>
      </w:pPr>
    </w:p>
    <w:p w14:paraId="6BFB046C" w14:textId="77777777" w:rsidR="009F2008" w:rsidRPr="009F2008" w:rsidRDefault="009F2008" w:rsidP="009F2008">
      <w:pPr>
        <w:autoSpaceDE w:val="0"/>
        <w:autoSpaceDN w:val="0"/>
        <w:adjustRightInd w:val="0"/>
        <w:spacing w:after="0" w:line="240" w:lineRule="auto"/>
        <w:ind w:firstLine="709"/>
        <w:outlineLvl w:val="1"/>
        <w:rPr>
          <w:rFonts w:ascii="Times New Roman" w:eastAsia="Calibri" w:hAnsi="Times New Roman" w:cs="Times New Roman"/>
          <w:kern w:val="0"/>
          <w:sz w:val="28"/>
          <w:szCs w:val="28"/>
          <w:lang w:eastAsia="ru-RU"/>
          <w14:ligatures w14:val="none"/>
        </w:rPr>
      </w:pPr>
    </w:p>
    <w:p w14:paraId="17E58B33" w14:textId="77777777" w:rsidR="009F2008" w:rsidRPr="009F2008" w:rsidRDefault="009F2008" w:rsidP="009F2008">
      <w:pPr>
        <w:autoSpaceDE w:val="0"/>
        <w:autoSpaceDN w:val="0"/>
        <w:adjustRightInd w:val="0"/>
        <w:spacing w:after="0" w:line="240" w:lineRule="auto"/>
        <w:ind w:firstLine="709"/>
        <w:outlineLvl w:val="1"/>
        <w:rPr>
          <w:rFonts w:ascii="Times New Roman" w:eastAsia="Calibri" w:hAnsi="Times New Roman" w:cs="Times New Roman"/>
          <w:kern w:val="0"/>
          <w:sz w:val="28"/>
          <w:szCs w:val="28"/>
          <w:lang w:eastAsia="ru-RU"/>
          <w14:ligatures w14:val="none"/>
        </w:rPr>
      </w:pPr>
    </w:p>
    <w:p w14:paraId="5C19EB3B" w14:textId="77777777" w:rsidR="009F2008" w:rsidRPr="009F2008" w:rsidRDefault="009F2008" w:rsidP="009F2008">
      <w:pPr>
        <w:autoSpaceDE w:val="0"/>
        <w:autoSpaceDN w:val="0"/>
        <w:adjustRightInd w:val="0"/>
        <w:spacing w:after="0" w:line="240" w:lineRule="auto"/>
        <w:ind w:firstLine="709"/>
        <w:outlineLvl w:val="1"/>
        <w:rPr>
          <w:rFonts w:ascii="Times New Roman" w:eastAsia="Calibri" w:hAnsi="Times New Roman" w:cs="Times New Roman"/>
          <w:kern w:val="0"/>
          <w:sz w:val="28"/>
          <w:szCs w:val="28"/>
          <w:lang w:eastAsia="ru-RU"/>
          <w14:ligatures w14:val="none"/>
        </w:rPr>
      </w:pPr>
    </w:p>
    <w:p w14:paraId="6962301D" w14:textId="77777777" w:rsidR="009F2008" w:rsidRPr="009F2008" w:rsidRDefault="009F2008" w:rsidP="009F2008">
      <w:pPr>
        <w:autoSpaceDE w:val="0"/>
        <w:autoSpaceDN w:val="0"/>
        <w:adjustRightInd w:val="0"/>
        <w:spacing w:after="0" w:line="240" w:lineRule="auto"/>
        <w:ind w:firstLine="709"/>
        <w:outlineLvl w:val="1"/>
        <w:rPr>
          <w:rFonts w:ascii="Times New Roman" w:eastAsia="Calibri" w:hAnsi="Times New Roman" w:cs="Times New Roman"/>
          <w:kern w:val="0"/>
          <w:sz w:val="28"/>
          <w:szCs w:val="28"/>
          <w:lang w:eastAsia="ru-RU"/>
          <w14:ligatures w14:val="none"/>
        </w:rPr>
      </w:pPr>
    </w:p>
    <w:p w14:paraId="76DCC823" w14:textId="77777777" w:rsidR="009F2008" w:rsidRPr="009F2008" w:rsidRDefault="009F2008" w:rsidP="009F2008">
      <w:pPr>
        <w:autoSpaceDE w:val="0"/>
        <w:autoSpaceDN w:val="0"/>
        <w:adjustRightInd w:val="0"/>
        <w:spacing w:after="0" w:line="240" w:lineRule="auto"/>
        <w:ind w:firstLine="709"/>
        <w:outlineLvl w:val="1"/>
        <w:rPr>
          <w:rFonts w:ascii="Times New Roman" w:eastAsia="Calibri" w:hAnsi="Times New Roman" w:cs="Times New Roman"/>
          <w:kern w:val="0"/>
          <w:sz w:val="28"/>
          <w:szCs w:val="28"/>
          <w:lang w:eastAsia="ru-RU"/>
          <w14:ligatures w14:val="none"/>
        </w:rPr>
      </w:pPr>
    </w:p>
    <w:p w14:paraId="0EF6CD5F" w14:textId="77777777" w:rsidR="009F2008" w:rsidRPr="009F2008" w:rsidRDefault="009F2008" w:rsidP="009F2008">
      <w:pPr>
        <w:autoSpaceDE w:val="0"/>
        <w:autoSpaceDN w:val="0"/>
        <w:adjustRightInd w:val="0"/>
        <w:spacing w:after="0" w:line="240" w:lineRule="auto"/>
        <w:ind w:firstLine="709"/>
        <w:outlineLvl w:val="1"/>
        <w:rPr>
          <w:rFonts w:ascii="Times New Roman" w:eastAsia="Calibri" w:hAnsi="Times New Roman" w:cs="Times New Roman"/>
          <w:kern w:val="0"/>
          <w:sz w:val="28"/>
          <w:szCs w:val="28"/>
          <w:lang w:eastAsia="ru-RU"/>
          <w14:ligatures w14:val="none"/>
        </w:rPr>
      </w:pPr>
    </w:p>
    <w:p w14:paraId="2D31634B" w14:textId="77777777" w:rsidR="009F2008" w:rsidRPr="009F2008" w:rsidRDefault="009F2008" w:rsidP="009F2008">
      <w:pPr>
        <w:autoSpaceDE w:val="0"/>
        <w:autoSpaceDN w:val="0"/>
        <w:adjustRightInd w:val="0"/>
        <w:spacing w:after="0" w:line="240" w:lineRule="auto"/>
        <w:ind w:firstLine="709"/>
        <w:outlineLvl w:val="1"/>
        <w:rPr>
          <w:rFonts w:ascii="Times New Roman" w:eastAsia="Calibri" w:hAnsi="Times New Roman" w:cs="Times New Roman"/>
          <w:kern w:val="0"/>
          <w:sz w:val="28"/>
          <w:szCs w:val="28"/>
          <w:lang w:eastAsia="ru-RU"/>
          <w14:ligatures w14:val="none"/>
        </w:rPr>
      </w:pPr>
    </w:p>
    <w:p w14:paraId="5ABB0D69" w14:textId="77777777" w:rsidR="009F2008" w:rsidRPr="009F2008" w:rsidRDefault="009F2008" w:rsidP="009F2008">
      <w:pPr>
        <w:autoSpaceDE w:val="0"/>
        <w:autoSpaceDN w:val="0"/>
        <w:adjustRightInd w:val="0"/>
        <w:spacing w:after="0" w:line="240" w:lineRule="auto"/>
        <w:ind w:firstLine="709"/>
        <w:outlineLvl w:val="1"/>
        <w:rPr>
          <w:rFonts w:ascii="Times New Roman" w:eastAsia="Calibri" w:hAnsi="Times New Roman" w:cs="Times New Roman"/>
          <w:kern w:val="0"/>
          <w:sz w:val="28"/>
          <w:szCs w:val="28"/>
          <w:lang w:eastAsia="ru-RU"/>
          <w14:ligatures w14:val="none"/>
        </w:rPr>
      </w:pPr>
    </w:p>
    <w:p w14:paraId="583BCD36" w14:textId="77777777" w:rsidR="009F2008" w:rsidRDefault="009F2008" w:rsidP="00453EFC">
      <w:pPr>
        <w:autoSpaceDE w:val="0"/>
        <w:autoSpaceDN w:val="0"/>
        <w:adjustRightInd w:val="0"/>
        <w:spacing w:after="0" w:line="240" w:lineRule="auto"/>
        <w:outlineLvl w:val="1"/>
        <w:rPr>
          <w:rFonts w:ascii="Times New Roman" w:eastAsia="Calibri" w:hAnsi="Times New Roman" w:cs="Times New Roman"/>
          <w:kern w:val="0"/>
          <w:sz w:val="28"/>
          <w:szCs w:val="28"/>
          <w:lang w:eastAsia="ru-RU"/>
          <w14:ligatures w14:val="none"/>
        </w:rPr>
      </w:pPr>
    </w:p>
    <w:p w14:paraId="5FA2F395" w14:textId="77777777" w:rsidR="00453EFC" w:rsidRPr="009F2008" w:rsidRDefault="00453EFC" w:rsidP="00453EFC">
      <w:pPr>
        <w:autoSpaceDE w:val="0"/>
        <w:autoSpaceDN w:val="0"/>
        <w:adjustRightInd w:val="0"/>
        <w:spacing w:after="0" w:line="240" w:lineRule="auto"/>
        <w:outlineLvl w:val="1"/>
        <w:rPr>
          <w:rFonts w:ascii="Times New Roman" w:eastAsia="Calibri" w:hAnsi="Times New Roman" w:cs="Times New Roman"/>
          <w:kern w:val="0"/>
          <w:sz w:val="28"/>
          <w:szCs w:val="28"/>
          <w:lang w:eastAsia="ru-RU"/>
          <w14:ligatures w14:val="none"/>
        </w:rPr>
      </w:pPr>
    </w:p>
    <w:p w14:paraId="093C8702" w14:textId="77777777" w:rsidR="009F2008" w:rsidRPr="009F2008" w:rsidRDefault="009F2008" w:rsidP="009F2008">
      <w:pPr>
        <w:autoSpaceDE w:val="0"/>
        <w:autoSpaceDN w:val="0"/>
        <w:adjustRightInd w:val="0"/>
        <w:spacing w:after="0" w:line="240" w:lineRule="auto"/>
        <w:ind w:firstLine="709"/>
        <w:outlineLvl w:val="1"/>
        <w:rPr>
          <w:rFonts w:ascii="Times New Roman" w:eastAsia="Calibri" w:hAnsi="Times New Roman" w:cs="Times New Roman"/>
          <w:kern w:val="0"/>
          <w:sz w:val="28"/>
          <w:szCs w:val="28"/>
          <w:lang w:eastAsia="ru-RU"/>
          <w14:ligatures w14:val="none"/>
        </w:rPr>
      </w:pPr>
    </w:p>
    <w:p w14:paraId="72140AE6" w14:textId="77777777" w:rsidR="009F2008" w:rsidRPr="00453EFC" w:rsidRDefault="009F2008" w:rsidP="009F2008">
      <w:pPr>
        <w:autoSpaceDE w:val="0"/>
        <w:autoSpaceDN w:val="0"/>
        <w:adjustRightInd w:val="0"/>
        <w:spacing w:after="0" w:line="240" w:lineRule="auto"/>
        <w:ind w:firstLine="709"/>
        <w:jc w:val="both"/>
        <w:outlineLvl w:val="1"/>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lastRenderedPageBreak/>
        <w:t>ОГЛАВЛЕНИЕ</w:t>
      </w:r>
    </w:p>
    <w:p w14:paraId="05F31C15" w14:textId="77777777" w:rsidR="009F2008" w:rsidRPr="00453EFC" w:rsidRDefault="009F2008" w:rsidP="009F2008">
      <w:pPr>
        <w:autoSpaceDE w:val="0"/>
        <w:autoSpaceDN w:val="0"/>
        <w:adjustRightInd w:val="0"/>
        <w:spacing w:after="0" w:line="240" w:lineRule="auto"/>
        <w:ind w:firstLine="709"/>
        <w:jc w:val="both"/>
        <w:outlineLvl w:val="1"/>
        <w:rPr>
          <w:rFonts w:ascii="Times New Roman" w:eastAsia="Calibri" w:hAnsi="Times New Roman" w:cs="Times New Roman"/>
          <w:kern w:val="0"/>
          <w:lang w:eastAsia="ru-RU"/>
          <w14:ligatures w14:val="none"/>
        </w:rPr>
      </w:pPr>
    </w:p>
    <w:p w14:paraId="5A89154A" w14:textId="77777777" w:rsidR="009F2008" w:rsidRPr="00453EFC" w:rsidRDefault="009F2008" w:rsidP="009F2008">
      <w:pPr>
        <w:autoSpaceDE w:val="0"/>
        <w:autoSpaceDN w:val="0"/>
        <w:adjustRightInd w:val="0"/>
        <w:spacing w:after="0" w:line="240" w:lineRule="auto"/>
        <w:ind w:firstLine="709"/>
        <w:jc w:val="both"/>
        <w:outlineLvl w:val="1"/>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Глава I. ОБЩИЕ ПОЛОЖЕНИЯ</w:t>
      </w:r>
    </w:p>
    <w:p w14:paraId="5802928B"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1. Устав Тетеревятского сельского поселения Жирновского муниципального района Волгоградской области</w:t>
      </w:r>
    </w:p>
    <w:p w14:paraId="75BCD674"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2. Наименование и статус Тетеревятского сельского поселения Жирновского муниципального района Волгоградской области</w:t>
      </w:r>
    </w:p>
    <w:p w14:paraId="687C18EC"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3. Границы и состав территории Тетеревятского сельского поселения</w:t>
      </w:r>
    </w:p>
    <w:p w14:paraId="7BD50E71"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4. Символика Тетеревятского сельского поселения</w:t>
      </w:r>
    </w:p>
    <w:p w14:paraId="3797F6CB"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5. Вопросы местного значения Тетеревятского сельского поселения</w:t>
      </w:r>
    </w:p>
    <w:p w14:paraId="5BE39965"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5.1. Вопросы местного значения, закрепленные за сельским поселением Жирновского муниципального района</w:t>
      </w:r>
    </w:p>
    <w:p w14:paraId="458094C1"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p>
    <w:p w14:paraId="70D77A84"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Глава </w:t>
      </w:r>
      <w:r w:rsidRPr="00453EFC">
        <w:rPr>
          <w:rFonts w:ascii="Times New Roman" w:eastAsia="Calibri" w:hAnsi="Times New Roman" w:cs="Times New Roman"/>
          <w:kern w:val="0"/>
          <w:lang w:val="en-US" w:eastAsia="ru-RU"/>
          <w14:ligatures w14:val="none"/>
        </w:rPr>
        <w:t>II</w:t>
      </w:r>
      <w:r w:rsidRPr="00453EFC">
        <w:rPr>
          <w:rFonts w:ascii="Times New Roman" w:eastAsia="Calibri" w:hAnsi="Times New Roman" w:cs="Times New Roman"/>
          <w:kern w:val="0"/>
          <w:lang w:eastAsia="ru-RU"/>
          <w14:ligatures w14:val="none"/>
        </w:rPr>
        <w:t xml:space="preserve">. ФОРМЫ НЕПОСРЕДСТВЕННОГО ОСУЩЕСТВЛЕНИЯ НАСЕЛЕНИЕМ МЕСТНОГО САМОУПРАВЛЕНИЯ И УЧАСТИЯ НАСЕЛЕНИЯ В ОСУЩЕСТВЛЕНИИ МЕСТНОГО САМОУПРАВЛЕНИЯ </w:t>
      </w:r>
    </w:p>
    <w:p w14:paraId="158401F5"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6. Местный референдум</w:t>
      </w:r>
    </w:p>
    <w:p w14:paraId="044BCBFB"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7. Муниципальные выборы</w:t>
      </w:r>
    </w:p>
    <w:p w14:paraId="6ADD0398"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8. Сход граждан</w:t>
      </w:r>
    </w:p>
    <w:p w14:paraId="3BDFCCE3"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9. Территориальное общественное самоуправление</w:t>
      </w:r>
    </w:p>
    <w:p w14:paraId="13C4053F"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10. Публичные слушания, общественные обсуждения</w:t>
      </w:r>
    </w:p>
    <w:p w14:paraId="620A0120"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11. Собрание граждан</w:t>
      </w:r>
    </w:p>
    <w:p w14:paraId="34DA0E27"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12. Опрос граждан</w:t>
      </w:r>
    </w:p>
    <w:p w14:paraId="2C5DCCBB"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Статья 13. Инициативный проект </w:t>
      </w:r>
    </w:p>
    <w:p w14:paraId="2583DE41"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4EF21F8E"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Глава </w:t>
      </w:r>
      <w:r w:rsidRPr="00453EFC">
        <w:rPr>
          <w:rFonts w:ascii="Times New Roman" w:eastAsia="Calibri" w:hAnsi="Times New Roman" w:cs="Times New Roman"/>
          <w:kern w:val="0"/>
          <w:lang w:val="en-US" w:eastAsia="ru-RU"/>
          <w14:ligatures w14:val="none"/>
        </w:rPr>
        <w:t>III</w:t>
      </w:r>
      <w:r w:rsidRPr="00453EFC">
        <w:rPr>
          <w:rFonts w:ascii="Times New Roman" w:eastAsia="Calibri" w:hAnsi="Times New Roman" w:cs="Times New Roman"/>
          <w:kern w:val="0"/>
          <w:lang w:eastAsia="ru-RU"/>
          <w14:ligatures w14:val="none"/>
        </w:rPr>
        <w:t>. ОРГАНЫ МЕСТНОГО САМОУПРАВЛЕНИЯ И ДОЛЖНОСТНЫЕ ЛИЦА МЕСТНОГО САМОУПРАВЛЕНИЯ</w:t>
      </w:r>
    </w:p>
    <w:p w14:paraId="39B1706A" w14:textId="77777777" w:rsidR="009F2008" w:rsidRPr="00453EFC" w:rsidRDefault="009F2008" w:rsidP="009F2008">
      <w:pPr>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14. Органы местного самоуправления Тетеревятского сельского поселения</w:t>
      </w:r>
    </w:p>
    <w:p w14:paraId="67326693"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Статья 15. Совет Тетеревятского сельского поселения, его статус, порядок формирования и прекращения полномочий </w:t>
      </w:r>
    </w:p>
    <w:p w14:paraId="13960DF7"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16. Организация работы Совета Тетеревятского сельского поселения</w:t>
      </w:r>
    </w:p>
    <w:p w14:paraId="7EA27A2B"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17. Полномочия Совета Тетеревятского сельского поселения</w:t>
      </w:r>
    </w:p>
    <w:p w14:paraId="3A35C1BA"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Статья 18. Глава Тетеревятского сельского поселения, его статус, порядок избрания и прекращения полномочий </w:t>
      </w:r>
    </w:p>
    <w:p w14:paraId="3B55CB05"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19. Полномочия главы Тетеревятского сельского поселения</w:t>
      </w:r>
    </w:p>
    <w:p w14:paraId="655A5F79"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20. Администрация Тетеревятского сельского поселения, ее статус и структура</w:t>
      </w:r>
    </w:p>
    <w:p w14:paraId="570D8AEF"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21. Полномочия администрации Тетеревятского сельского поселения</w:t>
      </w:r>
    </w:p>
    <w:p w14:paraId="3D97D4D5"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Статья 22. </w:t>
      </w:r>
      <w:r w:rsidRPr="00453EFC">
        <w:rPr>
          <w:rFonts w:ascii="Times New Roman" w:eastAsia="Calibri" w:hAnsi="Times New Roman" w:cs="Times New Roman"/>
          <w:i/>
          <w:kern w:val="0"/>
          <w:u w:val="single"/>
          <w:lang w:eastAsia="ru-RU"/>
          <w14:ligatures w14:val="none"/>
        </w:rPr>
        <w:t>исключена</w:t>
      </w:r>
    </w:p>
    <w:p w14:paraId="04CCB956" w14:textId="77777777" w:rsidR="009F2008" w:rsidRPr="00453EFC" w:rsidRDefault="009F2008" w:rsidP="009F2008">
      <w:pPr>
        <w:tabs>
          <w:tab w:val="right" w:pos="9638"/>
        </w:tabs>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23.</w:t>
      </w:r>
      <w:r w:rsidRPr="00453EFC">
        <w:rPr>
          <w:rFonts w:ascii="Times New Roman" w:eastAsia="Calibri" w:hAnsi="Times New Roman" w:cs="Times New Roman"/>
          <w:b/>
          <w:kern w:val="0"/>
          <w:lang w:eastAsia="ru-RU"/>
          <w14:ligatures w14:val="none"/>
        </w:rPr>
        <w:t xml:space="preserve"> </w:t>
      </w:r>
      <w:r w:rsidRPr="00453EFC">
        <w:rPr>
          <w:rFonts w:ascii="Times New Roman" w:eastAsia="Calibri" w:hAnsi="Times New Roman" w:cs="Times New Roman"/>
          <w:kern w:val="0"/>
          <w:lang w:eastAsia="ru-RU"/>
          <w14:ligatures w14:val="none"/>
        </w:rPr>
        <w:t>Гарантии, предоставляемые депутату и выборному должностному лицу местного самоуправления</w:t>
      </w:r>
    </w:p>
    <w:p w14:paraId="3CEED66F"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24. Муниципальная служба</w:t>
      </w:r>
    </w:p>
    <w:p w14:paraId="31A53106" w14:textId="77777777" w:rsidR="009F2008" w:rsidRPr="00453EFC" w:rsidRDefault="009F2008" w:rsidP="009F2008">
      <w:pPr>
        <w:autoSpaceDE w:val="0"/>
        <w:autoSpaceDN w:val="0"/>
        <w:adjustRightInd w:val="0"/>
        <w:spacing w:after="0" w:line="240" w:lineRule="auto"/>
        <w:ind w:firstLine="709"/>
        <w:jc w:val="both"/>
        <w:outlineLvl w:val="1"/>
        <w:rPr>
          <w:rFonts w:ascii="Times New Roman" w:eastAsia="Calibri" w:hAnsi="Times New Roman" w:cs="Times New Roman"/>
          <w:kern w:val="0"/>
          <w:lang w:eastAsia="ru-RU"/>
          <w14:ligatures w14:val="none"/>
        </w:rPr>
      </w:pPr>
    </w:p>
    <w:p w14:paraId="29567EB6" w14:textId="77777777" w:rsidR="009F2008" w:rsidRPr="00453EFC" w:rsidRDefault="009F2008" w:rsidP="009F2008">
      <w:pPr>
        <w:autoSpaceDE w:val="0"/>
        <w:autoSpaceDN w:val="0"/>
        <w:adjustRightInd w:val="0"/>
        <w:spacing w:after="0" w:line="240" w:lineRule="auto"/>
        <w:ind w:firstLine="709"/>
        <w:jc w:val="both"/>
        <w:outlineLvl w:val="1"/>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Глава </w:t>
      </w:r>
      <w:r w:rsidRPr="00453EFC">
        <w:rPr>
          <w:rFonts w:ascii="Times New Roman" w:eastAsia="Calibri" w:hAnsi="Times New Roman" w:cs="Times New Roman"/>
          <w:kern w:val="0"/>
          <w:lang w:val="en-US" w:eastAsia="ru-RU"/>
          <w14:ligatures w14:val="none"/>
        </w:rPr>
        <w:t>IV</w:t>
      </w:r>
      <w:r w:rsidRPr="00453EFC">
        <w:rPr>
          <w:rFonts w:ascii="Times New Roman" w:eastAsia="Calibri" w:hAnsi="Times New Roman" w:cs="Times New Roman"/>
          <w:kern w:val="0"/>
          <w:lang w:eastAsia="ru-RU"/>
          <w14:ligatures w14:val="none"/>
        </w:rPr>
        <w:t>. МУНИЦИПАЛЬНЫЕ ПРАВОВЫЕ АКТЫ ТЕТЕРЕВЯТСКОГО СЕЛЬСКОГО ПОСЕЛЕНИЯ</w:t>
      </w:r>
    </w:p>
    <w:p w14:paraId="7647C330"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Статья 25. Система муниципальных правовых актов Тетеревятского сельского поселения </w:t>
      </w:r>
    </w:p>
    <w:p w14:paraId="3A17F5AF"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26. Порядок принятия устава Тетеревятского сельского поселения, порядок внесения в него изменений и дополнений</w:t>
      </w:r>
    </w:p>
    <w:p w14:paraId="44390E1F"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Статья 27. Подготовка и принятие (издание) муниципальных правовых актов Тетеревятского сельского поселения </w:t>
      </w:r>
    </w:p>
    <w:p w14:paraId="5BDF830B"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28. Порядок вступления в силу муниципальных правовых актов Тетеревятского сельского поселения</w:t>
      </w:r>
    </w:p>
    <w:p w14:paraId="28B31749"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29. Отмена муниципальных правовых актов Тетеревятского сельского поселения и приостановление их действия</w:t>
      </w:r>
    </w:p>
    <w:p w14:paraId="799120A3"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Статья 30. Порядок обнародования муниципальных правовых актов Тетеревятского сельского поселения </w:t>
      </w:r>
    </w:p>
    <w:p w14:paraId="4F9DF43E"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79AFBF11"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Глава V. ЭКОНОМИЧЕСКАЯ ОСНОВА МЕСТНОГО САМОУПРАВЛЕНИЯ </w:t>
      </w:r>
    </w:p>
    <w:p w14:paraId="6641F97E"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31. Экономическая основа местного самоуправления в Бородачевском сельском поселении</w:t>
      </w:r>
    </w:p>
    <w:p w14:paraId="0C0D3C9B"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Статья 32. Бюджет Тетеревятского сельского поселения </w:t>
      </w:r>
    </w:p>
    <w:p w14:paraId="72DAB403"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33 Закупки для обеспечения муниципальных нужд</w:t>
      </w:r>
    </w:p>
    <w:p w14:paraId="4B38CFA6"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34. Муниципальные заимствования</w:t>
      </w:r>
    </w:p>
    <w:p w14:paraId="5D82F72F"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p>
    <w:p w14:paraId="0451A4CA"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Глава </w:t>
      </w:r>
      <w:r w:rsidRPr="00453EFC">
        <w:rPr>
          <w:rFonts w:ascii="Times New Roman" w:eastAsia="Calibri" w:hAnsi="Times New Roman" w:cs="Times New Roman"/>
          <w:kern w:val="0"/>
          <w:lang w:val="en-US" w:eastAsia="ru-RU"/>
          <w14:ligatures w14:val="none"/>
        </w:rPr>
        <w:t>VI</w:t>
      </w:r>
      <w:r w:rsidRPr="00453EFC">
        <w:rPr>
          <w:rFonts w:ascii="Times New Roman" w:eastAsia="Calibri" w:hAnsi="Times New Roman" w:cs="Times New Roman"/>
          <w:kern w:val="0"/>
          <w:lang w:eastAsia="ru-RU"/>
          <w14:ligatures w14:val="none"/>
        </w:rPr>
        <w:t>. ОТВЕТСТВЕННОСТЬ ОРГАНОВ МЕСТНОГО САМОУПРАВЛЕНИЯ И ДОЛЖНОСТНЫХ ЛИЦ МЕСТНОГО САМОУПРАВЛЕНИЯ</w:t>
      </w:r>
    </w:p>
    <w:p w14:paraId="4B2B7D46" w14:textId="77777777" w:rsidR="009F2008" w:rsidRPr="00453EFC" w:rsidRDefault="009F2008" w:rsidP="009F2008">
      <w:pPr>
        <w:spacing w:after="0" w:line="240" w:lineRule="auto"/>
        <w:ind w:firstLine="709"/>
        <w:jc w:val="both"/>
        <w:rPr>
          <w:rFonts w:ascii="Times New Roman" w:eastAsia="Calibri" w:hAnsi="Times New Roman" w:cs="Times New Roman"/>
          <w:color w:val="000000"/>
          <w:kern w:val="0"/>
          <w:lang w:eastAsia="ru-RU"/>
          <w14:ligatures w14:val="none"/>
        </w:rPr>
      </w:pPr>
      <w:r w:rsidRPr="00453EFC">
        <w:rPr>
          <w:rFonts w:ascii="Times New Roman" w:eastAsia="Calibri" w:hAnsi="Times New Roman" w:cs="Times New Roman"/>
          <w:color w:val="000000"/>
          <w:kern w:val="0"/>
          <w:lang w:eastAsia="ru-RU"/>
          <w14:ligatures w14:val="none"/>
        </w:rPr>
        <w:t xml:space="preserve">Статья 35. Ответственность органов местного самоуправления и должностных лиц местного самоуправления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Calibri" w:hAnsi="Times New Roman" w:cs="Times New Roman"/>
          <w:color w:val="000000"/>
          <w:kern w:val="0"/>
          <w:lang w:eastAsia="ru-RU"/>
          <w14:ligatures w14:val="none"/>
        </w:rPr>
        <w:t xml:space="preserve"> сельского поселения</w:t>
      </w:r>
    </w:p>
    <w:p w14:paraId="5E71C07E" w14:textId="77777777" w:rsidR="009F2008" w:rsidRPr="00453EFC" w:rsidRDefault="009F2008" w:rsidP="009F2008">
      <w:pPr>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color w:val="000000"/>
          <w:kern w:val="0"/>
          <w:lang w:eastAsia="ru-RU"/>
          <w14:ligatures w14:val="none"/>
        </w:rPr>
        <w:t>Статья 36. Ответственность лиц, замещающих муниципальные должности</w:t>
      </w:r>
    </w:p>
    <w:p w14:paraId="4CF2885A" w14:textId="77777777" w:rsidR="009F2008" w:rsidRPr="00453EFC" w:rsidRDefault="009F2008" w:rsidP="009F2008">
      <w:pPr>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color w:val="000000"/>
          <w:kern w:val="0"/>
          <w:lang w:eastAsia="ru-RU"/>
          <w14:ligatures w14:val="none"/>
        </w:rPr>
        <w:t xml:space="preserve">Статья 37. Ответственность главы </w:t>
      </w:r>
      <w:r w:rsidRPr="00453EFC">
        <w:rPr>
          <w:rFonts w:ascii="Times New Roman" w:eastAsia="Calibri" w:hAnsi="Times New Roman" w:cs="Times New Roman"/>
          <w:kern w:val="0"/>
          <w:lang w:eastAsia="ru-RU"/>
          <w14:ligatures w14:val="none"/>
        </w:rPr>
        <w:t>Тетеревятского сельского поселения</w:t>
      </w:r>
      <w:r w:rsidRPr="00453EFC">
        <w:rPr>
          <w:rFonts w:ascii="Times New Roman" w:eastAsia="Calibri" w:hAnsi="Times New Roman" w:cs="Times New Roman"/>
          <w:color w:val="000000"/>
          <w:kern w:val="0"/>
          <w:lang w:eastAsia="ru-RU"/>
          <w14:ligatures w14:val="none"/>
        </w:rPr>
        <w:t xml:space="preserve"> </w:t>
      </w:r>
    </w:p>
    <w:p w14:paraId="0F65B1BA" w14:textId="77777777" w:rsidR="009F2008" w:rsidRPr="00453EFC" w:rsidRDefault="009F2008" w:rsidP="009F2008">
      <w:pPr>
        <w:autoSpaceDE w:val="0"/>
        <w:autoSpaceDN w:val="0"/>
        <w:adjustRightInd w:val="0"/>
        <w:spacing w:after="0" w:line="240" w:lineRule="auto"/>
        <w:ind w:firstLine="709"/>
        <w:jc w:val="both"/>
        <w:outlineLvl w:val="1"/>
        <w:rPr>
          <w:rFonts w:ascii="Times New Roman" w:eastAsia="Calibri" w:hAnsi="Times New Roman" w:cs="Times New Roman"/>
          <w:kern w:val="0"/>
          <w:lang w:eastAsia="ru-RU"/>
          <w14:ligatures w14:val="none"/>
        </w:rPr>
      </w:pPr>
    </w:p>
    <w:p w14:paraId="4B5FD58E" w14:textId="77777777" w:rsidR="009F2008" w:rsidRPr="00453EFC" w:rsidRDefault="009F2008" w:rsidP="009F2008">
      <w:pPr>
        <w:autoSpaceDE w:val="0"/>
        <w:autoSpaceDN w:val="0"/>
        <w:adjustRightInd w:val="0"/>
        <w:spacing w:after="0" w:line="240" w:lineRule="auto"/>
        <w:ind w:firstLine="709"/>
        <w:jc w:val="both"/>
        <w:outlineLvl w:val="1"/>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Глава V</w:t>
      </w:r>
      <w:r w:rsidRPr="00453EFC">
        <w:rPr>
          <w:rFonts w:ascii="Times New Roman" w:eastAsia="Calibri" w:hAnsi="Times New Roman" w:cs="Times New Roman"/>
          <w:kern w:val="0"/>
          <w:lang w:val="en-US" w:eastAsia="ru-RU"/>
          <w14:ligatures w14:val="none"/>
        </w:rPr>
        <w:t>II</w:t>
      </w:r>
      <w:r w:rsidRPr="00453EFC">
        <w:rPr>
          <w:rFonts w:ascii="Times New Roman" w:eastAsia="Calibri" w:hAnsi="Times New Roman" w:cs="Times New Roman"/>
          <w:kern w:val="0"/>
          <w:lang w:eastAsia="ru-RU"/>
          <w14:ligatures w14:val="none"/>
        </w:rPr>
        <w:t>. ЗАКЛЮЧИТЕЛЬНЫЕ ПОЛОЖЕНИЯ</w:t>
      </w:r>
    </w:p>
    <w:p w14:paraId="36909023"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38. Вступление в силу настоящего Устава</w:t>
      </w:r>
    </w:p>
    <w:p w14:paraId="62F6699A"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Статья 39. Признание утратившими силу отдельных муниципальных нормативных правовых актов</w:t>
      </w:r>
    </w:p>
    <w:p w14:paraId="223E1F73" w14:textId="77777777" w:rsidR="009F2008" w:rsidRPr="00453EFC" w:rsidRDefault="009F2008" w:rsidP="009F2008">
      <w:pPr>
        <w:autoSpaceDE w:val="0"/>
        <w:autoSpaceDN w:val="0"/>
        <w:adjustRightInd w:val="0"/>
        <w:spacing w:after="0" w:line="240" w:lineRule="auto"/>
        <w:jc w:val="center"/>
        <w:outlineLvl w:val="1"/>
        <w:rPr>
          <w:rFonts w:ascii="Times New Roman" w:eastAsia="Calibri" w:hAnsi="Times New Roman" w:cs="Times New Roman"/>
          <w:b/>
          <w:kern w:val="0"/>
          <w:lang w:eastAsia="ru-RU"/>
          <w14:ligatures w14:val="none"/>
        </w:rPr>
      </w:pPr>
    </w:p>
    <w:p w14:paraId="444944D6" w14:textId="77777777" w:rsidR="009F2008" w:rsidRPr="00453EFC" w:rsidRDefault="009F2008" w:rsidP="009F2008">
      <w:pPr>
        <w:autoSpaceDE w:val="0"/>
        <w:autoSpaceDN w:val="0"/>
        <w:adjustRightInd w:val="0"/>
        <w:spacing w:after="0" w:line="240" w:lineRule="auto"/>
        <w:jc w:val="center"/>
        <w:outlineLvl w:val="1"/>
        <w:rPr>
          <w:rFonts w:ascii="Times New Roman" w:eastAsia="Calibri" w:hAnsi="Times New Roman" w:cs="Times New Roman"/>
          <w:b/>
          <w:kern w:val="0"/>
          <w:lang w:eastAsia="ru-RU"/>
          <w14:ligatures w14:val="none"/>
        </w:rPr>
      </w:pPr>
    </w:p>
    <w:p w14:paraId="49E29936" w14:textId="77777777" w:rsidR="009F2008" w:rsidRPr="00453EFC" w:rsidRDefault="009F2008" w:rsidP="009F2008">
      <w:pPr>
        <w:autoSpaceDE w:val="0"/>
        <w:autoSpaceDN w:val="0"/>
        <w:adjustRightInd w:val="0"/>
        <w:spacing w:after="0" w:line="240" w:lineRule="auto"/>
        <w:jc w:val="center"/>
        <w:outlineLvl w:val="1"/>
        <w:rPr>
          <w:rFonts w:ascii="Times New Roman" w:eastAsia="Calibri" w:hAnsi="Times New Roman" w:cs="Times New Roman"/>
          <w:b/>
          <w:kern w:val="0"/>
          <w:lang w:eastAsia="ru-RU"/>
          <w14:ligatures w14:val="none"/>
        </w:rPr>
      </w:pPr>
    </w:p>
    <w:p w14:paraId="151C93CC" w14:textId="77777777" w:rsidR="009F2008" w:rsidRPr="00453EFC" w:rsidRDefault="009F2008" w:rsidP="009F2008">
      <w:pPr>
        <w:autoSpaceDE w:val="0"/>
        <w:autoSpaceDN w:val="0"/>
        <w:adjustRightInd w:val="0"/>
        <w:spacing w:after="0" w:line="240" w:lineRule="auto"/>
        <w:jc w:val="center"/>
        <w:outlineLvl w:val="1"/>
        <w:rPr>
          <w:rFonts w:ascii="Times New Roman" w:eastAsia="Calibri" w:hAnsi="Times New Roman" w:cs="Times New Roman"/>
          <w:b/>
          <w:kern w:val="0"/>
          <w:lang w:eastAsia="ru-RU"/>
          <w14:ligatures w14:val="none"/>
        </w:rPr>
      </w:pPr>
    </w:p>
    <w:p w14:paraId="045EB129" w14:textId="77777777" w:rsidR="009F2008" w:rsidRPr="00453EFC" w:rsidRDefault="009F2008" w:rsidP="009F2008">
      <w:pPr>
        <w:autoSpaceDE w:val="0"/>
        <w:autoSpaceDN w:val="0"/>
        <w:adjustRightInd w:val="0"/>
        <w:spacing w:after="0" w:line="240" w:lineRule="auto"/>
        <w:jc w:val="center"/>
        <w:outlineLvl w:val="1"/>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Глава I. ОБЩИЕ ПОЛОЖЕНИЯ</w:t>
      </w:r>
    </w:p>
    <w:p w14:paraId="3FBF2047"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b/>
          <w:kern w:val="0"/>
          <w:lang w:eastAsia="ru-RU"/>
          <w14:ligatures w14:val="none"/>
        </w:rPr>
      </w:pPr>
    </w:p>
    <w:p w14:paraId="224607FB"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Статья 1. Устав Тетеревятского сельского поселения Жирновского муниципального района Волгоградской области</w:t>
      </w:r>
    </w:p>
    <w:p w14:paraId="73ACE6E5"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kern w:val="0"/>
          <w:lang w:eastAsia="ru-RU"/>
          <w14:ligatures w14:val="none"/>
        </w:rPr>
      </w:pPr>
    </w:p>
    <w:p w14:paraId="4B22E0AB"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Устав Тетеревятского сельского поселения Жирновского муниципального района Волгоградской области (далее – Устав) определяет вопросы местного значения, формы, порядок и гарантии участия населения в решении вопросов местного значения, структуру, порядок формирования и полномочия органов местного самоуправления, должностных лиц местного самоуправления, экономические и финансовые основы местного самоуправления и гарантии их исполнения на территории Тетеревятского сельского поселения Жирновского муниципального района Волгоградской области.</w:t>
      </w:r>
    </w:p>
    <w:p w14:paraId="1411D52B"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Устав является актом высшей юридической силы в системе муниципальных правовых актов Тетеревятского сельского поселения Жирновского муниципального района Волгоградской области, имеет прямое действие и применяется на всей территории поселения.</w:t>
      </w:r>
    </w:p>
    <w:p w14:paraId="0B2B8C52"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20B2D406"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Статья 2. Наименование и статус Тетеревятского сельского поселения Жирновского муниципального района Волгоградской области</w:t>
      </w:r>
    </w:p>
    <w:p w14:paraId="077CA06E"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kern w:val="0"/>
          <w:lang w:eastAsia="ru-RU"/>
          <w14:ligatures w14:val="none"/>
        </w:rPr>
      </w:pPr>
    </w:p>
    <w:p w14:paraId="532362EB"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Тетеревятское сельское поселение Жирновского муниципального района Волгоградской области является муниципальным образованием, которое образовано и наделено статусом сельского поселения Законом Волгоградской области № 1009-ОД от 21 февраля 2005 г.  "Об установлении границ и наделение статусом Жирновского района и муниципальных образований в его составе."</w:t>
      </w:r>
    </w:p>
    <w:p w14:paraId="0F96ABBD"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Официальное наименование муниципального образования – Тетеревятское сельское поселение Жирновского муниципального района Волгоградской области (далее по тексту настоящего Устава – Тетеревятское сельское поселение.</w:t>
      </w:r>
    </w:p>
    <w:p w14:paraId="22472763" w14:textId="77777777" w:rsidR="009F2008" w:rsidRPr="00453EFC" w:rsidRDefault="009F2008" w:rsidP="009F2008">
      <w:pPr>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3. Административным центром Тетеревятского сельского поселения является село Тетеревятка.</w:t>
      </w:r>
    </w:p>
    <w:p w14:paraId="1EBEBD82" w14:textId="77777777" w:rsidR="009F2008" w:rsidRPr="00453EFC" w:rsidRDefault="009F2008" w:rsidP="009F2008">
      <w:pPr>
        <w:spacing w:after="0" w:line="240" w:lineRule="auto"/>
        <w:ind w:firstLine="709"/>
        <w:rPr>
          <w:rFonts w:ascii="Times New Roman" w:eastAsia="Calibri" w:hAnsi="Times New Roman" w:cs="Times New Roman"/>
          <w:kern w:val="0"/>
          <w:lang w:eastAsia="ru-RU"/>
          <w14:ligatures w14:val="none"/>
        </w:rPr>
      </w:pPr>
    </w:p>
    <w:p w14:paraId="1678F514"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Статья 3. Границы и состав территории Тетеревятского сельского поселения</w:t>
      </w:r>
    </w:p>
    <w:p w14:paraId="395EB35E"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kern w:val="0"/>
          <w:lang w:eastAsia="ru-RU"/>
          <w14:ligatures w14:val="none"/>
        </w:rPr>
      </w:pPr>
    </w:p>
    <w:p w14:paraId="0113F259" w14:textId="77777777" w:rsidR="009F2008" w:rsidRPr="00453EFC" w:rsidRDefault="009F2008" w:rsidP="009F2008">
      <w:pPr>
        <w:widowControl w:val="0"/>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bCs/>
          <w:kern w:val="0"/>
          <w:lang w:eastAsia="ru-RU"/>
          <w14:ligatures w14:val="none"/>
        </w:rPr>
        <w:t xml:space="preserve">1. </w:t>
      </w:r>
      <w:r w:rsidRPr="00453EFC">
        <w:rPr>
          <w:rFonts w:ascii="Times New Roman" w:eastAsia="Calibri" w:hAnsi="Times New Roman" w:cs="Times New Roman"/>
          <w:kern w:val="0"/>
          <w:lang w:eastAsia="ru-RU"/>
          <w14:ligatures w14:val="none"/>
        </w:rPr>
        <w:t xml:space="preserve">Территорию поселения составляют исторически сложившиеся земли села Тетеревятка, прилегающие к ним (нему) земли общего пользования, территории традиционного </w:t>
      </w:r>
      <w:r w:rsidRPr="00453EFC">
        <w:rPr>
          <w:rFonts w:ascii="Times New Roman" w:eastAsia="Calibri" w:hAnsi="Times New Roman" w:cs="Times New Roman"/>
          <w:kern w:val="0"/>
          <w:lang w:eastAsia="ru-RU"/>
          <w14:ligatures w14:val="none"/>
        </w:rPr>
        <w:lastRenderedPageBreak/>
        <w:t>природопользования населения поселения, земли рекреационного назначения, земли для развития Тетеревятского сельского поселения.</w:t>
      </w:r>
    </w:p>
    <w:p w14:paraId="7544E199"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Границы  Тетеревятского   сельского поселения установлены Законом Волгоградской области № 1009-ОД от 21 февраля 2005 г.  "Об установлении границ и наделение статусом Жирновского района и муниципальных образований в его составе."</w:t>
      </w:r>
    </w:p>
    <w:p w14:paraId="6E8F9D4C"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3. Изменение границ Тетеревятского сельского поселения осуществляется законом Волгоградской области по инициативе населения, органов местного самоуправления Тетеревятского сельского поселения, органов государственной власти Российской Федерации и Волгоградской области в порядке, установленном федеральным законодательством.</w:t>
      </w:r>
    </w:p>
    <w:p w14:paraId="16925596"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06EA2167"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kern w:val="0"/>
          <w:lang w:eastAsia="ru-RU"/>
          <w14:ligatures w14:val="none"/>
        </w:rPr>
      </w:pPr>
      <w:r w:rsidRPr="00453EFC">
        <w:rPr>
          <w:rFonts w:ascii="Times New Roman" w:eastAsia="Calibri" w:hAnsi="Times New Roman" w:cs="Times New Roman"/>
          <w:b/>
          <w:kern w:val="0"/>
          <w:lang w:eastAsia="ru-RU"/>
          <w14:ligatures w14:val="none"/>
        </w:rPr>
        <w:t>Статья 4. Символика Тетеревятского сельского поселения</w:t>
      </w:r>
    </w:p>
    <w:p w14:paraId="5F1031F3"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0B5926B3"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Официальными символами Тетеревятского сельского поселения являются герб Тетеревятского сельского поселения и флаг Тетеревятского сельского поселения.</w:t>
      </w:r>
    </w:p>
    <w:p w14:paraId="762E5852"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Описание и порядок официального использования символов Тетеревятского сельского поселения устанавливается решением Совета Тетеревятского сельского поселения.</w:t>
      </w:r>
    </w:p>
    <w:p w14:paraId="6AFF43F0"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5DDE3BA8"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Статья 5. Вопросы местного значения Тетеревятского сельского поселения</w:t>
      </w:r>
    </w:p>
    <w:p w14:paraId="31A38468"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691B6498"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К вопросам местного значения сельского поселения относятся:</w:t>
      </w:r>
    </w:p>
    <w:p w14:paraId="5AEEFAC0"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1D16884B"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установление, изменение и отмена местных налогов и сборов Тетеревятского сельского поселения;</w:t>
      </w:r>
    </w:p>
    <w:p w14:paraId="04777858"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3) владение, пользование и распоряжение имуществом, находящимся в муниципальной собственности Тетеревятского сельского поселения;</w:t>
      </w:r>
    </w:p>
    <w:p w14:paraId="76508C4D"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4) обеспечение первичных мер пожарной безопасности в границах населенных пунктов Тетеревятского сельского поселения;</w:t>
      </w:r>
    </w:p>
    <w:p w14:paraId="0B2358FE"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5) создание условий для обеспечения жителей Тетеревятского сельского поселения услугами связи, общественного питания, торговли и бытового обслуживания;</w:t>
      </w:r>
    </w:p>
    <w:p w14:paraId="6619B4DB"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6) создание условий для организации досуга и обеспечения жителей Тетеревятского сельского поселения услугами организаций культуры;</w:t>
      </w:r>
    </w:p>
    <w:p w14:paraId="033C1253"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7) обеспечение условий для развития на территории Тетеревятского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Тетеревятского сельского поселения;</w:t>
      </w:r>
    </w:p>
    <w:p w14:paraId="3297A8AF"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8) формирование архивных фондов Тетеревятского сельского поселения;</w:t>
      </w:r>
    </w:p>
    <w:p w14:paraId="7F2F13B2"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b/>
          <w:kern w:val="0"/>
          <w:lang w:eastAsia="ru-RU"/>
          <w14:ligatures w14:val="none"/>
        </w:rPr>
      </w:pPr>
      <w:r w:rsidRPr="00453EFC">
        <w:rPr>
          <w:rFonts w:ascii="Times New Roman" w:eastAsia="Calibri" w:hAnsi="Times New Roman" w:cs="Times New Roman"/>
          <w:kern w:val="0"/>
          <w:lang w:eastAsia="ru-RU"/>
          <w14:ligatures w14:val="none"/>
        </w:rPr>
        <w:t>9) утверждение правил благоустройства территории Тетеревятского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Тетеревятского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Тетеревятского сельского поселения в соответствии с указанными правилами;</w:t>
      </w:r>
    </w:p>
    <w:p w14:paraId="4C138781"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Тетеревятского сельского поселения, изменение, аннулирование таких наименований, размещение информации в государственном адресном реестре;</w:t>
      </w:r>
    </w:p>
    <w:p w14:paraId="244232D0"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11) содействие в развитии сельскохозяйственного производства, создание условий для развития малого и среднего предпринимательства;</w:t>
      </w:r>
    </w:p>
    <w:p w14:paraId="1AA40BF7"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w:t>
      </w:r>
      <w:r w:rsidRPr="00453EFC">
        <w:rPr>
          <w:rFonts w:ascii="Times New Roman" w:eastAsia="Calibri" w:hAnsi="Times New Roman" w:cs="Times New Roman"/>
          <w:kern w:val="0"/>
          <w:lang w:eastAsia="ru-RU"/>
          <w14:ligatures w14:val="none"/>
        </w:rPr>
        <w:lastRenderedPageBreak/>
        <w:t>направлениям реализации молодежной политики, организация и осуществление мониторинга реализации молодежной политики в Тетеревятском  сельском поселении;</w:t>
      </w:r>
    </w:p>
    <w:p w14:paraId="226BB143"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color w:val="000000"/>
          <w:kern w:val="0"/>
          <w:lang w:eastAsia="ru-RU"/>
          <w14:ligatures w14:val="none"/>
        </w:rPr>
      </w:pPr>
      <w:r w:rsidRPr="00453EFC">
        <w:rPr>
          <w:rFonts w:ascii="Times New Roman" w:eastAsia="Calibri" w:hAnsi="Times New Roman" w:cs="Times New Roman"/>
          <w:kern w:val="0"/>
          <w:lang w:eastAsia="ru-RU"/>
          <w14:ligatures w14:val="none"/>
        </w:rPr>
        <w:t xml:space="preserve">13) оказание поддержки гражданам и их объединениям, участвующим в охране общественного порядка, создание условий для деятельности </w:t>
      </w:r>
      <w:r w:rsidRPr="00453EFC">
        <w:rPr>
          <w:rFonts w:ascii="Times New Roman" w:eastAsia="Calibri" w:hAnsi="Times New Roman" w:cs="Times New Roman"/>
          <w:color w:val="000000"/>
          <w:kern w:val="0"/>
          <w:lang w:eastAsia="ru-RU"/>
          <w14:ligatures w14:val="none"/>
        </w:rPr>
        <w:t>народных дружин;</w:t>
      </w:r>
    </w:p>
    <w:p w14:paraId="187C2977" w14:textId="77777777" w:rsidR="009F2008" w:rsidRPr="00453EFC" w:rsidRDefault="009F2008" w:rsidP="009F2008">
      <w:pPr>
        <w:tabs>
          <w:tab w:val="left" w:pos="1166"/>
        </w:tabs>
        <w:autoSpaceDE w:val="0"/>
        <w:autoSpaceDN w:val="0"/>
        <w:adjustRightInd w:val="0"/>
        <w:spacing w:after="0" w:line="240" w:lineRule="auto"/>
        <w:ind w:firstLine="709"/>
        <w:jc w:val="both"/>
        <w:rPr>
          <w:rFonts w:ascii="Times New Roman" w:eastAsia="Calibri" w:hAnsi="Times New Roman" w:cs="Times New Roman"/>
          <w:bCs/>
          <w:color w:val="000000"/>
          <w:kern w:val="0"/>
          <w:lang w:eastAsia="ru-RU"/>
          <w14:ligatures w14:val="none"/>
        </w:rPr>
      </w:pPr>
      <w:r w:rsidRPr="00453EFC">
        <w:rPr>
          <w:rFonts w:ascii="Times New Roman" w:eastAsia="Calibri" w:hAnsi="Times New Roman" w:cs="Times New Roman"/>
          <w:color w:val="000000"/>
          <w:kern w:val="0"/>
          <w:lang w:eastAsia="ru-RU"/>
          <w14:ligatures w14:val="none"/>
        </w:rPr>
        <w:t xml:space="preserve">14)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приведения в соответствие </w:t>
      </w:r>
      <w:r w:rsidRPr="00453EFC">
        <w:rPr>
          <w:rFonts w:ascii="Times New Roman" w:eastAsia="Calibri" w:hAnsi="Times New Roman" w:cs="Times New Roman"/>
          <w:bCs/>
          <w:color w:val="000000"/>
          <w:kern w:val="0"/>
          <w:lang w:eastAsia="ru-RU"/>
          <w14:ligatures w14:val="none"/>
        </w:rPr>
        <w:t xml:space="preserve">с предельными параметрами разрешенного строительства, реконструкции объектов капитального строительства, установленными </w:t>
      </w:r>
      <w:hyperlink r:id="rId6" w:tooltip="consultantplus://offline/ref=7047E27459C58714142FACC08A7B045C4EA786640D506511F1C63A71A8628851370A1B3E3A2416F2755893C4C2056C172E28BC4C09A66E71u8g4K" w:history="1">
        <w:r w:rsidRPr="00453EFC">
          <w:rPr>
            <w:rFonts w:ascii="Times New Roman" w:eastAsia="Calibri" w:hAnsi="Times New Roman" w:cs="Times New Roman"/>
            <w:bCs/>
            <w:color w:val="000000"/>
            <w:kern w:val="0"/>
            <w:lang w:eastAsia="ru-RU"/>
            <w14:ligatures w14:val="none"/>
          </w:rPr>
          <w:t>правилами</w:t>
        </w:r>
      </w:hyperlink>
      <w:r w:rsidRPr="00453EFC">
        <w:rPr>
          <w:rFonts w:ascii="Times New Roman" w:eastAsia="Calibri" w:hAnsi="Times New Roman" w:cs="Times New Roman"/>
          <w:bCs/>
          <w:color w:val="000000"/>
          <w:kern w:val="0"/>
          <w:lang w:eastAsia="ru-RU"/>
          <w14:ligatures w14:val="none"/>
        </w:rPr>
        <w:t xml:space="preserve"> землепользования и застройки, </w:t>
      </w:r>
      <w:hyperlink r:id="rId7" w:tooltip="consultantplus://offline/ref=7047E27459C58714142FACC08A7B045C4EA786640D506511F1C63A71A8628851370A1B3E3C2115FF250283C08B506809273FA24717A5u6g7K" w:history="1">
        <w:r w:rsidRPr="00453EFC">
          <w:rPr>
            <w:rFonts w:ascii="Times New Roman" w:eastAsia="Calibri" w:hAnsi="Times New Roman" w:cs="Times New Roman"/>
            <w:bCs/>
            <w:color w:val="000000"/>
            <w:kern w:val="0"/>
            <w:lang w:eastAsia="ru-RU"/>
            <w14:ligatures w14:val="none"/>
          </w:rPr>
          <w:t>документацией</w:t>
        </w:r>
      </w:hyperlink>
      <w:r w:rsidRPr="00453EFC">
        <w:rPr>
          <w:rFonts w:ascii="Times New Roman" w:eastAsia="Calibri" w:hAnsi="Times New Roman" w:cs="Times New Roman"/>
          <w:bCs/>
          <w:color w:val="000000"/>
          <w:kern w:val="0"/>
          <w:lang w:eastAsia="ru-RU"/>
          <w14:ligatures w14:val="none"/>
        </w:rP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14:paraId="6E4F70B3"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bCs/>
          <w:color w:val="000000"/>
          <w:kern w:val="0"/>
          <w:lang w:eastAsia="ru-RU"/>
          <w14:ligatures w14:val="none"/>
        </w:rPr>
        <w:t xml:space="preserve">15) </w:t>
      </w:r>
      <w:r w:rsidRPr="00453EFC">
        <w:rPr>
          <w:rFonts w:ascii="Times New Roman" w:eastAsia="Calibri" w:hAnsi="Times New Roman" w:cs="Times New Roman"/>
          <w:kern w:val="0"/>
          <w:lang w:eastAsia="ru-RU"/>
          <w14:ligatures w14:val="none"/>
        </w:rPr>
        <w:t>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14:paraId="78A38540"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b/>
          <w:kern w:val="0"/>
          <w:lang w:eastAsia="ru-RU"/>
          <w14:ligatures w14:val="none"/>
        </w:rPr>
      </w:pPr>
    </w:p>
    <w:p w14:paraId="343BDCC4"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 xml:space="preserve">Статья 5.1. Вопросы местного значения, закрепленные за сельским поселением Жирновского муниципального района </w:t>
      </w:r>
    </w:p>
    <w:p w14:paraId="7791100F"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13220CE2"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К закрепленным за Тетеревятским  сельским поселением вопросам местного значения из числа предусмотренных </w:t>
      </w:r>
      <w:hyperlink r:id="rId8" w:history="1">
        <w:r w:rsidRPr="00453EFC">
          <w:rPr>
            <w:rFonts w:ascii="Times New Roman" w:eastAsia="Calibri" w:hAnsi="Times New Roman" w:cs="Times New Roman"/>
            <w:kern w:val="0"/>
            <w:lang w:eastAsia="ru-RU"/>
            <w14:ligatures w14:val="none"/>
          </w:rPr>
          <w:t>частью 1</w:t>
        </w:r>
      </w:hyperlink>
      <w:r w:rsidRPr="00453EFC">
        <w:rPr>
          <w:rFonts w:ascii="Times New Roman" w:eastAsia="Calibri" w:hAnsi="Times New Roman" w:cs="Times New Roman"/>
          <w:kern w:val="0"/>
          <w:lang w:eastAsia="ru-RU"/>
          <w14:ligatures w14:val="none"/>
        </w:rPr>
        <w:t xml:space="preserve"> статьи 14 Федерального </w:t>
      </w:r>
      <w:hyperlink r:id="rId9" w:history="1">
        <w:r w:rsidRPr="00453EFC">
          <w:rPr>
            <w:rFonts w:ascii="Times New Roman" w:eastAsia="Calibri" w:hAnsi="Times New Roman" w:cs="Times New Roman"/>
            <w:kern w:val="0"/>
            <w:lang w:eastAsia="ru-RU"/>
            <w14:ligatures w14:val="none"/>
          </w:rPr>
          <w:t>закон</w:t>
        </w:r>
      </w:hyperlink>
      <w:r w:rsidRPr="00453EFC">
        <w:rPr>
          <w:rFonts w:ascii="Times New Roman" w:eastAsia="Calibri" w:hAnsi="Times New Roman" w:cs="Times New Roman"/>
          <w:kern w:val="0"/>
          <w:lang w:eastAsia="ru-RU"/>
          <w14:ligatures w14:val="none"/>
        </w:rPr>
        <w:t xml:space="preserve">а от 06.10.2003 № 131-ФЗ «Об общих принципах организации местного самоуправления в Российской Федерации» вопросов    местного значения сельских поселений относятся: </w:t>
      </w:r>
    </w:p>
    <w:p w14:paraId="1C54F047"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дорожная деятельность в отношении автомобильных дорог местного значения в границах населенных пунктов Тетеревятского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Тетеревятского сельского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019293C9"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2) обеспечение проживающих в сельских поселениях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10" w:history="1">
        <w:r w:rsidRPr="00453EFC">
          <w:rPr>
            <w:rFonts w:ascii="Times New Roman" w:eastAsia="Calibri" w:hAnsi="Times New Roman" w:cs="Times New Roman"/>
            <w:kern w:val="0"/>
            <w:lang w:eastAsia="ru-RU"/>
            <w14:ligatures w14:val="none"/>
          </w:rPr>
          <w:t>законодательством</w:t>
        </w:r>
      </w:hyperlink>
      <w:r w:rsidRPr="00453EFC">
        <w:rPr>
          <w:rFonts w:ascii="Times New Roman" w:eastAsia="Calibri" w:hAnsi="Times New Roman" w:cs="Times New Roman"/>
          <w:kern w:val="0"/>
          <w:lang w:eastAsia="ru-RU"/>
          <w14:ligatures w14:val="none"/>
        </w:rPr>
        <w:t>;</w:t>
      </w:r>
    </w:p>
    <w:p w14:paraId="6F3C3E23" w14:textId="77777777" w:rsidR="009F2008" w:rsidRPr="00453EFC" w:rsidRDefault="009F2008" w:rsidP="009F2008">
      <w:pPr>
        <w:widowControl w:val="0"/>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3)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сельских поселений;</w:t>
      </w:r>
    </w:p>
    <w:p w14:paraId="7528C6CA" w14:textId="77777777" w:rsidR="009F2008" w:rsidRPr="00453EFC" w:rsidRDefault="009F2008" w:rsidP="009F2008">
      <w:pPr>
        <w:widowControl w:val="0"/>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4)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сельских поселений, социальную и культурную адаптацию мигрантов, профилактику межнациональных (межэтнических) конфликтов;</w:t>
      </w:r>
    </w:p>
    <w:p w14:paraId="385F2559" w14:textId="77777777" w:rsidR="009F2008" w:rsidRPr="00453EFC" w:rsidRDefault="009F2008" w:rsidP="009F2008">
      <w:pPr>
        <w:widowControl w:val="0"/>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5) участие в предупреждении и ликвидации последствий чрезвычайных ситуаций в границах сельских поселений;</w:t>
      </w:r>
    </w:p>
    <w:p w14:paraId="3528ABD0" w14:textId="77777777" w:rsidR="009F2008" w:rsidRPr="00453EFC" w:rsidRDefault="009F2008" w:rsidP="009F2008">
      <w:pPr>
        <w:widowControl w:val="0"/>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6) организация библиотечного обслуживания населения, комплектование и обеспечение сохранности библиотечных фондов библиотек сельских поселений;</w:t>
      </w:r>
    </w:p>
    <w:p w14:paraId="7454144A" w14:textId="77777777" w:rsidR="009F2008" w:rsidRPr="00453EFC" w:rsidRDefault="009F2008" w:rsidP="009F2008">
      <w:pPr>
        <w:widowControl w:val="0"/>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7) сохранение, использование и популяризация объектов культурного наследия (памятников истории и культуры), находящихся в собственности сельских поселений, охрана объектов культурного наследия (памятников истории и культуры) местного (муниципального) значения, расположенных на территории сельских поселений;</w:t>
      </w:r>
    </w:p>
    <w:p w14:paraId="589B50E5" w14:textId="77777777" w:rsidR="009F2008" w:rsidRPr="00453EFC" w:rsidRDefault="009F2008" w:rsidP="009F2008">
      <w:pPr>
        <w:widowControl w:val="0"/>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8)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сельских поселениях;</w:t>
      </w:r>
    </w:p>
    <w:p w14:paraId="597B3E53" w14:textId="77777777" w:rsidR="009F2008" w:rsidRPr="00453EFC" w:rsidRDefault="009F2008" w:rsidP="009F2008">
      <w:pPr>
        <w:widowControl w:val="0"/>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9) создание условий для массового отдыха жителей сельских поселений и организация обустройства мест массового отдыха сельских поселений, включая обеспечение свободного доступа граждан к водным объектам общего пользования и их береговым полосам;</w:t>
      </w:r>
    </w:p>
    <w:p w14:paraId="6812EDE3"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bCs/>
          <w:kern w:val="0"/>
          <w:lang w:eastAsia="ru-RU"/>
          <w14:ligatures w14:val="none"/>
        </w:rPr>
      </w:pPr>
      <w:r w:rsidRPr="00453EFC">
        <w:rPr>
          <w:rFonts w:ascii="Times New Roman" w:eastAsia="Calibri" w:hAnsi="Times New Roman" w:cs="Times New Roman"/>
          <w:kern w:val="0"/>
          <w:lang w:eastAsia="ru-RU"/>
          <w14:ligatures w14:val="none"/>
        </w:rPr>
        <w:lastRenderedPageBreak/>
        <w:t xml:space="preserve">10) </w:t>
      </w:r>
      <w:r w:rsidRPr="00453EFC">
        <w:rPr>
          <w:rFonts w:ascii="Times New Roman" w:eastAsia="Calibri" w:hAnsi="Times New Roman" w:cs="Times New Roman"/>
          <w:bCs/>
          <w:kern w:val="0"/>
          <w:lang w:eastAsia="ru-RU"/>
          <w14:ligatures w14:val="none"/>
        </w:rPr>
        <w:t>участие в организации деятельности по накоплению (в том числе раздельному накоплению) и транспортированию твердых коммунальных отходов;</w:t>
      </w:r>
    </w:p>
    <w:p w14:paraId="393D0158" w14:textId="77777777" w:rsidR="009F2008" w:rsidRPr="00453EFC" w:rsidRDefault="009F2008" w:rsidP="009F2008">
      <w:pPr>
        <w:widowControl w:val="0"/>
        <w:autoSpaceDE w:val="0"/>
        <w:autoSpaceDN w:val="0"/>
        <w:adjustRightInd w:val="0"/>
        <w:spacing w:after="0" w:line="240" w:lineRule="auto"/>
        <w:ind w:firstLine="709"/>
        <w:jc w:val="both"/>
        <w:rPr>
          <w:rFonts w:ascii="Times New Roman" w:eastAsia="Calibri" w:hAnsi="Times New Roman" w:cs="Times New Roman"/>
          <w:b/>
          <w:kern w:val="0"/>
          <w:lang w:eastAsia="ru-RU"/>
          <w14:ligatures w14:val="none"/>
        </w:rPr>
      </w:pPr>
      <w:r w:rsidRPr="00453EFC">
        <w:rPr>
          <w:rFonts w:ascii="Times New Roman" w:eastAsia="Calibri" w:hAnsi="Times New Roman" w:cs="Times New Roman"/>
          <w:kern w:val="0"/>
          <w:lang w:eastAsia="ru-RU"/>
          <w14:ligatures w14:val="none"/>
        </w:rPr>
        <w:t>11)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поселений</w:t>
      </w:r>
      <w:r w:rsidRPr="00453EFC">
        <w:rPr>
          <w:rFonts w:ascii="Times New Roman" w:eastAsia="Calibri" w:hAnsi="Times New Roman" w:cs="Times New Roman"/>
          <w:b/>
          <w:kern w:val="0"/>
          <w:lang w:eastAsia="ru-RU"/>
          <w14:ligatures w14:val="none"/>
        </w:rPr>
        <w:t>;</w:t>
      </w:r>
    </w:p>
    <w:p w14:paraId="74696BAD" w14:textId="77777777" w:rsidR="009F2008" w:rsidRPr="00453EFC" w:rsidRDefault="009F2008" w:rsidP="009F2008">
      <w:pPr>
        <w:widowControl w:val="0"/>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12) создание, содержание и организация деятельности аварийно-спасательных служб и (или) аварийно-спасательных формирований на территории сельских поселений;</w:t>
      </w:r>
    </w:p>
    <w:p w14:paraId="0B54BC78" w14:textId="77777777" w:rsidR="009F2008" w:rsidRPr="00453EFC" w:rsidRDefault="009F2008" w:rsidP="009F2008">
      <w:pPr>
        <w:widowControl w:val="0"/>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13) осуществление мероприятий по обеспечению безопасности людей на водных объектах, охране их жизни и здоровья;</w:t>
      </w:r>
    </w:p>
    <w:p w14:paraId="4CCEFB5E" w14:textId="77777777" w:rsidR="009F2008" w:rsidRPr="00453EFC" w:rsidRDefault="009F2008" w:rsidP="009F2008">
      <w:pPr>
        <w:widowControl w:val="0"/>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14) осуществление в пределах, установленных водным </w:t>
      </w:r>
      <w:hyperlink r:id="rId11" w:history="1">
        <w:r w:rsidRPr="00453EFC">
          <w:rPr>
            <w:rFonts w:ascii="Times New Roman" w:eastAsia="Calibri" w:hAnsi="Times New Roman" w:cs="Times New Roman"/>
            <w:kern w:val="0"/>
            <w:lang w:eastAsia="ru-RU"/>
            <w14:ligatures w14:val="none"/>
          </w:rPr>
          <w:t>законодательством</w:t>
        </w:r>
      </w:hyperlink>
      <w:r w:rsidRPr="00453EFC">
        <w:rPr>
          <w:rFonts w:ascii="Times New Roman" w:eastAsia="Calibri" w:hAnsi="Times New Roman" w:cs="Times New Roman"/>
          <w:kern w:val="0"/>
          <w:lang w:eastAsia="ru-RU"/>
          <w14:ligatures w14:val="none"/>
        </w:rPr>
        <w:t xml:space="preserve"> Российской Федерации, полномочий собственника водных объектов, информирование населения об ограничениях их использования;</w:t>
      </w:r>
    </w:p>
    <w:p w14:paraId="3B8E32B2" w14:textId="77777777" w:rsidR="009F2008" w:rsidRPr="00453EFC" w:rsidRDefault="009F2008" w:rsidP="009F2008">
      <w:pPr>
        <w:widowControl w:val="0"/>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15) предоставление помещения для работы на обслуживаемом административном участке сельских поселений сотруднику, замещающему должность участкового уполномоченного полиции;</w:t>
      </w:r>
    </w:p>
    <w:p w14:paraId="593B9F91" w14:textId="77777777" w:rsidR="009F2008" w:rsidRPr="00453EFC" w:rsidRDefault="009F2008" w:rsidP="009F2008">
      <w:pPr>
        <w:widowControl w:val="0"/>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16) осуществление мер по противодействию коррупции в границах сельских поселений.</w:t>
      </w:r>
    </w:p>
    <w:p w14:paraId="5F6573C3" w14:textId="77777777" w:rsidR="009F2008" w:rsidRPr="00453EFC" w:rsidRDefault="009F2008" w:rsidP="009F2008">
      <w:pPr>
        <w:tabs>
          <w:tab w:val="left" w:pos="1166"/>
        </w:tabs>
        <w:autoSpaceDE w:val="0"/>
        <w:autoSpaceDN w:val="0"/>
        <w:adjustRightInd w:val="0"/>
        <w:spacing w:after="0" w:line="240" w:lineRule="auto"/>
        <w:ind w:firstLine="709"/>
        <w:jc w:val="both"/>
        <w:rPr>
          <w:rFonts w:ascii="Times New Roman" w:eastAsia="Calibri" w:hAnsi="Times New Roman" w:cs="Times New Roman"/>
          <w:b/>
          <w:kern w:val="0"/>
          <w:lang w:eastAsia="ru-RU"/>
          <w14:ligatures w14:val="none"/>
        </w:rPr>
      </w:pPr>
      <w:bookmarkStart w:id="0" w:name="Par0"/>
      <w:bookmarkEnd w:id="0"/>
    </w:p>
    <w:p w14:paraId="5216E3DE" w14:textId="77777777" w:rsidR="009F2008" w:rsidRPr="00453EFC" w:rsidRDefault="009F2008" w:rsidP="009F2008">
      <w:pPr>
        <w:autoSpaceDE w:val="0"/>
        <w:autoSpaceDN w:val="0"/>
        <w:adjustRightInd w:val="0"/>
        <w:spacing w:after="0" w:line="240" w:lineRule="auto"/>
        <w:jc w:val="both"/>
        <w:outlineLvl w:val="0"/>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 xml:space="preserve">Глава </w:t>
      </w:r>
      <w:r w:rsidRPr="00453EFC">
        <w:rPr>
          <w:rFonts w:ascii="Times New Roman" w:eastAsia="Calibri" w:hAnsi="Times New Roman" w:cs="Times New Roman"/>
          <w:b/>
          <w:kern w:val="0"/>
          <w:lang w:val="en-US" w:eastAsia="ru-RU"/>
          <w14:ligatures w14:val="none"/>
        </w:rPr>
        <w:t>II</w:t>
      </w:r>
      <w:r w:rsidRPr="00453EFC">
        <w:rPr>
          <w:rFonts w:ascii="Times New Roman" w:eastAsia="Calibri" w:hAnsi="Times New Roman" w:cs="Times New Roman"/>
          <w:b/>
          <w:kern w:val="0"/>
          <w:lang w:eastAsia="ru-RU"/>
          <w14:ligatures w14:val="none"/>
        </w:rPr>
        <w:t>. ФОРМЫ НЕПОСРЕДСТВЕННОГО ОСУЩЕСТВЛЕНИЯ НАСЕЛЕНИЕМ МЕСТНОГО САМОУПРАВЛЕНИЯ И УЧАСТИЯ НАСЕЛЕНИЯ В ОСУЩЕСТВЛЕНИИ МЕСТНОГО САМОУПРАВЛЕНИЯ</w:t>
      </w:r>
    </w:p>
    <w:p w14:paraId="5330A84B"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p>
    <w:p w14:paraId="0CB52DA0"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Статья 6. Местный референдум</w:t>
      </w:r>
    </w:p>
    <w:p w14:paraId="1DA40794" w14:textId="77777777" w:rsidR="009F2008" w:rsidRPr="00453EFC" w:rsidRDefault="009F2008" w:rsidP="009F2008">
      <w:pPr>
        <w:autoSpaceDE w:val="0"/>
        <w:autoSpaceDN w:val="0"/>
        <w:adjustRightInd w:val="0"/>
        <w:spacing w:after="0" w:line="240" w:lineRule="auto"/>
        <w:ind w:firstLine="709"/>
        <w:rPr>
          <w:rFonts w:ascii="Times New Roman" w:eastAsia="Calibri" w:hAnsi="Times New Roman" w:cs="Times New Roman"/>
          <w:kern w:val="0"/>
          <w:lang w:eastAsia="ru-RU"/>
          <w14:ligatures w14:val="none"/>
        </w:rPr>
      </w:pPr>
    </w:p>
    <w:p w14:paraId="38C371F0" w14:textId="77777777" w:rsidR="009F2008" w:rsidRPr="00453EFC" w:rsidRDefault="009F2008" w:rsidP="009F2008">
      <w:pPr>
        <w:numPr>
          <w:ilvl w:val="0"/>
          <w:numId w:val="8"/>
        </w:num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В целях решения непосредственно населением вопросов непосредственного обеспечения жизнедеятельности населения проводится местный референдум.</w:t>
      </w:r>
    </w:p>
    <w:p w14:paraId="3CF6CE5E"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Местный референдум проводится на всей территории Тетеревятского сельского поселения.</w:t>
      </w:r>
    </w:p>
    <w:p w14:paraId="6357BF3E" w14:textId="77777777" w:rsidR="009F2008" w:rsidRPr="00453EFC" w:rsidRDefault="009F2008" w:rsidP="009F2008">
      <w:pPr>
        <w:spacing w:after="0" w:line="240" w:lineRule="auto"/>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          3. 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12" w:history="1">
        <w:r w:rsidRPr="00453EFC">
          <w:rPr>
            <w:rFonts w:ascii="Times New Roman" w:eastAsia="Calibri" w:hAnsi="Times New Roman" w:cs="Times New Roman"/>
            <w:kern w:val="0"/>
            <w:lang w:eastAsia="ru-RU"/>
            <w14:ligatures w14:val="none"/>
          </w:rPr>
          <w:t>законом</w:t>
        </w:r>
      </w:hyperlink>
      <w:r w:rsidRPr="00453EFC">
        <w:rPr>
          <w:rFonts w:ascii="Times New Roman" w:eastAsia="Calibri" w:hAnsi="Times New Roman" w:cs="Times New Roman"/>
          <w:kern w:val="0"/>
          <w:lang w:eastAsia="ru-RU"/>
          <w14:ligatures w14:val="none"/>
        </w:rPr>
        <w:t xml:space="preserve"> и принимаемыми в соответствии с ним законами Волгоградской области.  </w:t>
      </w:r>
    </w:p>
    <w:p w14:paraId="38509839" w14:textId="77777777" w:rsidR="009F2008" w:rsidRPr="00453EFC" w:rsidRDefault="009F2008" w:rsidP="009F2008">
      <w:pPr>
        <w:spacing w:after="0" w:line="240" w:lineRule="auto"/>
        <w:rPr>
          <w:rFonts w:ascii="Times New Roman" w:eastAsia="Calibri" w:hAnsi="Times New Roman" w:cs="Times New Roman"/>
          <w:b/>
          <w:kern w:val="0"/>
          <w:lang w:eastAsia="ru-RU"/>
          <w14:ligatures w14:val="none"/>
        </w:rPr>
      </w:pPr>
      <w:r w:rsidRPr="00453EFC">
        <w:rPr>
          <w:rFonts w:ascii="Times New Roman" w:eastAsia="Calibri" w:hAnsi="Times New Roman" w:cs="Times New Roman"/>
          <w:kern w:val="0"/>
          <w:lang w:eastAsia="ru-RU"/>
          <w14:ligatures w14:val="none"/>
        </w:rPr>
        <w:t xml:space="preserve">           </w:t>
      </w:r>
    </w:p>
    <w:p w14:paraId="06EC8F5D"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Статья 7. Муниципальные выборы</w:t>
      </w:r>
    </w:p>
    <w:p w14:paraId="3C448F4B" w14:textId="77777777" w:rsidR="009F2008" w:rsidRPr="00453EFC" w:rsidRDefault="009F2008" w:rsidP="009F2008">
      <w:pPr>
        <w:autoSpaceDE w:val="0"/>
        <w:autoSpaceDN w:val="0"/>
        <w:adjustRightInd w:val="0"/>
        <w:spacing w:after="0" w:line="240" w:lineRule="auto"/>
        <w:ind w:firstLine="709"/>
        <w:rPr>
          <w:rFonts w:ascii="Times New Roman" w:eastAsia="Calibri" w:hAnsi="Times New Roman" w:cs="Times New Roman"/>
          <w:kern w:val="0"/>
          <w:lang w:eastAsia="ru-RU"/>
          <w14:ligatures w14:val="none"/>
        </w:rPr>
      </w:pPr>
    </w:p>
    <w:p w14:paraId="2D3A060A"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Муниципальные выборы проводятся в целях избрания депутатов, главы Тетеревятского сельского поселения на основе всеобщего равного и прямого избирательного права при тайном голосовании.</w:t>
      </w:r>
    </w:p>
    <w:p w14:paraId="260686A6"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Решение о назначении выборов принимается Советом Тетеревятского сельского поселения не ранее, чем за 90 дней и не позднее, чем за 80 дней до дня голосования. При назначении досрочных выборов срок, указанный в настоящем пункте может быть сокращен, но не более чем на одну треть.</w:t>
      </w:r>
    </w:p>
    <w:p w14:paraId="6368600D"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Волгоградской области. </w:t>
      </w:r>
    </w:p>
    <w:p w14:paraId="3639B315" w14:textId="77777777" w:rsidR="009F2008" w:rsidRPr="00453EFC" w:rsidRDefault="009F2008" w:rsidP="009F2008">
      <w:pPr>
        <w:autoSpaceDE w:val="0"/>
        <w:autoSpaceDN w:val="0"/>
        <w:adjustRightInd w:val="0"/>
        <w:spacing w:after="0" w:line="240" w:lineRule="auto"/>
        <w:ind w:firstLine="709"/>
        <w:rPr>
          <w:rFonts w:ascii="Times New Roman" w:eastAsia="Calibri" w:hAnsi="Times New Roman" w:cs="Times New Roman"/>
          <w:b/>
          <w:kern w:val="0"/>
          <w:lang w:eastAsia="ru-RU"/>
          <w14:ligatures w14:val="none"/>
        </w:rPr>
      </w:pPr>
    </w:p>
    <w:p w14:paraId="5E97F6BB" w14:textId="77777777" w:rsidR="009F2008" w:rsidRPr="00453EFC" w:rsidRDefault="009F2008" w:rsidP="009F2008">
      <w:pPr>
        <w:spacing w:after="0" w:line="240" w:lineRule="auto"/>
        <w:ind w:firstLine="709"/>
        <w:jc w:val="both"/>
        <w:rPr>
          <w:rFonts w:ascii="Times New Roman" w:eastAsia="Calibri" w:hAnsi="Times New Roman" w:cs="Times New Roman"/>
          <w:b/>
          <w:color w:val="000000"/>
          <w:kern w:val="0"/>
          <w:lang w:eastAsia="ru-RU"/>
          <w14:ligatures w14:val="none"/>
        </w:rPr>
      </w:pPr>
      <w:r w:rsidRPr="00453EFC">
        <w:rPr>
          <w:rFonts w:ascii="Times New Roman" w:eastAsia="Calibri" w:hAnsi="Times New Roman" w:cs="Times New Roman"/>
          <w:b/>
          <w:color w:val="000000"/>
          <w:kern w:val="0"/>
          <w:lang w:eastAsia="ru-RU"/>
          <w14:ligatures w14:val="none"/>
        </w:rPr>
        <w:t>Статья 8. Сход граждан</w:t>
      </w:r>
    </w:p>
    <w:p w14:paraId="06E1566E" w14:textId="77777777" w:rsidR="009F2008" w:rsidRPr="00453EFC" w:rsidRDefault="009F2008" w:rsidP="009F2008">
      <w:pPr>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 </w:t>
      </w:r>
    </w:p>
    <w:p w14:paraId="0DBD5C0F" w14:textId="77777777" w:rsidR="009F2008" w:rsidRPr="00453EFC" w:rsidRDefault="009F2008" w:rsidP="009F2008">
      <w:pPr>
        <w:spacing w:after="0" w:line="240" w:lineRule="auto"/>
        <w:ind w:firstLine="709"/>
        <w:jc w:val="both"/>
        <w:rPr>
          <w:rFonts w:ascii="Times New Roman" w:eastAsia="Times New Roman" w:hAnsi="Times New Roman" w:cs="Times New Roman"/>
          <w:kern w:val="0"/>
          <w:lang w:eastAsia="ru-RU"/>
          <w14:ligatures w14:val="none"/>
        </w:rPr>
      </w:pPr>
      <w:r w:rsidRPr="00453EFC">
        <w:rPr>
          <w:rFonts w:ascii="Times New Roman" w:eastAsia="Times New Roman" w:hAnsi="Times New Roman" w:cs="Times New Roman"/>
          <w:kern w:val="0"/>
          <w:lang w:eastAsia="ru-RU"/>
          <w14:ligatures w14:val="none"/>
        </w:rPr>
        <w:t xml:space="preserve">1. В случаях, предусмотренных Федеральным законом от 20.03.2025 </w:t>
      </w:r>
      <w:r w:rsidRPr="00453EFC">
        <w:rPr>
          <w:rFonts w:ascii="Times New Roman" w:eastAsia="Times New Roman" w:hAnsi="Times New Roman" w:cs="Times New Roman"/>
          <w:kern w:val="0"/>
          <w:lang w:eastAsia="ru-RU"/>
          <w14:ligatures w14:val="none"/>
        </w:rPr>
        <w:br/>
        <w:t>№ 33-ФЗ «Об общих принципах организации местного самоуправления в единой системе публичной власти», сход граждан может проводиться:</w:t>
      </w:r>
    </w:p>
    <w:p w14:paraId="3481515D" w14:textId="77777777" w:rsidR="009F2008" w:rsidRPr="00453EFC" w:rsidRDefault="009F2008" w:rsidP="009F2008">
      <w:pPr>
        <w:spacing w:after="0" w:line="240" w:lineRule="auto"/>
        <w:jc w:val="both"/>
        <w:rPr>
          <w:rFonts w:ascii="Times New Roman" w:eastAsia="Times New Roman" w:hAnsi="Times New Roman" w:cs="Times New Roman"/>
          <w:kern w:val="0"/>
          <w:lang w:eastAsia="ru-RU"/>
          <w14:ligatures w14:val="none"/>
        </w:rPr>
      </w:pPr>
      <w:r w:rsidRPr="00453EFC">
        <w:rPr>
          <w:rFonts w:ascii="Times New Roman" w:eastAsia="Times New Roman" w:hAnsi="Times New Roman" w:cs="Times New Roman"/>
          <w:kern w:val="0"/>
          <w:lang w:eastAsia="ru-RU"/>
          <w14:ligatures w14:val="none"/>
        </w:rPr>
        <w:t xml:space="preserve">          1) в населенном пункте, входящем в состав территории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Times New Roman" w:hAnsi="Times New Roman" w:cs="Times New Roman"/>
          <w:iCs/>
          <w:kern w:val="0"/>
          <w:lang w:eastAsia="ru-RU"/>
          <w14:ligatures w14:val="none"/>
        </w:rPr>
        <w:t xml:space="preserve"> сельского поселения</w:t>
      </w:r>
      <w:r w:rsidRPr="00453EFC">
        <w:rPr>
          <w:rFonts w:ascii="Times New Roman" w:eastAsia="Times New Roman" w:hAnsi="Times New Roman" w:cs="Times New Roman"/>
          <w:kern w:val="0"/>
          <w:lang w:eastAsia="ru-RU"/>
          <w14:ligatures w14:val="none"/>
        </w:rPr>
        <w:t>, по вопросу введения и использования средств самообложения граждан на территории данного населенного пункта;</w:t>
      </w:r>
    </w:p>
    <w:p w14:paraId="601B332D" w14:textId="77777777" w:rsidR="009F2008" w:rsidRPr="00453EFC" w:rsidRDefault="009F2008" w:rsidP="009F2008">
      <w:pPr>
        <w:spacing w:after="0" w:line="240" w:lineRule="auto"/>
        <w:ind w:firstLine="708"/>
        <w:jc w:val="both"/>
        <w:rPr>
          <w:rFonts w:ascii="Times New Roman" w:eastAsia="Times New Roman" w:hAnsi="Times New Roman" w:cs="Times New Roman"/>
          <w:kern w:val="0"/>
          <w:lang w:eastAsia="ru-RU"/>
          <w14:ligatures w14:val="none"/>
        </w:rPr>
      </w:pPr>
      <w:r w:rsidRPr="00453EFC">
        <w:rPr>
          <w:rFonts w:ascii="Times New Roman" w:eastAsia="Times New Roman" w:hAnsi="Times New Roman" w:cs="Times New Roman"/>
          <w:kern w:val="0"/>
          <w:lang w:eastAsia="ru-RU"/>
          <w14:ligatures w14:val="none"/>
        </w:rPr>
        <w:t xml:space="preserve">2) в соответствии с законом Волгоградской области на части территории населенного пункта, входящего в состав территории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Times New Roman" w:hAnsi="Times New Roman" w:cs="Times New Roman"/>
          <w:iCs/>
          <w:kern w:val="0"/>
          <w:lang w:eastAsia="ru-RU"/>
          <w14:ligatures w14:val="none"/>
        </w:rPr>
        <w:t xml:space="preserve"> сельского поселения</w:t>
      </w:r>
      <w:r w:rsidRPr="00453EFC">
        <w:rPr>
          <w:rFonts w:ascii="Times New Roman" w:eastAsia="Times New Roman" w:hAnsi="Times New Roman" w:cs="Times New Roman"/>
          <w:kern w:val="0"/>
          <w:lang w:eastAsia="ru-RU"/>
          <w14:ligatures w14:val="none"/>
        </w:rPr>
        <w:t>, по вопросу введения и использования средств самообложения граждан на данной части территории населенного пункта;</w:t>
      </w:r>
    </w:p>
    <w:p w14:paraId="0E872FC0" w14:textId="77777777" w:rsidR="009F2008" w:rsidRPr="00453EFC" w:rsidRDefault="009F2008" w:rsidP="009F2008">
      <w:pPr>
        <w:spacing w:after="0" w:line="240" w:lineRule="auto"/>
        <w:jc w:val="both"/>
        <w:rPr>
          <w:rFonts w:ascii="Times New Roman" w:eastAsia="Times New Roman" w:hAnsi="Times New Roman" w:cs="Times New Roman"/>
          <w:kern w:val="0"/>
          <w:lang w:eastAsia="ru-RU"/>
          <w14:ligatures w14:val="none"/>
        </w:rPr>
      </w:pPr>
      <w:r w:rsidRPr="00453EFC">
        <w:rPr>
          <w:rFonts w:ascii="Times New Roman" w:eastAsia="Times New Roman" w:hAnsi="Times New Roman" w:cs="Times New Roman"/>
          <w:kern w:val="0"/>
          <w:lang w:eastAsia="ru-RU"/>
          <w14:ligatures w14:val="none"/>
        </w:rPr>
        <w:t xml:space="preserve">          3) на территории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Times New Roman" w:hAnsi="Times New Roman" w:cs="Times New Roman"/>
          <w:iCs/>
          <w:kern w:val="0"/>
          <w:lang w:eastAsia="ru-RU"/>
          <w14:ligatures w14:val="none"/>
        </w:rPr>
        <w:t xml:space="preserve"> сельского поселения</w:t>
      </w:r>
      <w:r w:rsidRPr="00453EFC">
        <w:rPr>
          <w:rFonts w:ascii="Times New Roman" w:eastAsia="Times New Roman" w:hAnsi="Times New Roman" w:cs="Times New Roman"/>
          <w:kern w:val="0"/>
          <w:lang w:eastAsia="ru-RU"/>
          <w14:ligatures w14:val="none"/>
        </w:rPr>
        <w:t xml:space="preserve"> или на части его территории по вопросу выявления мнения граждан о поддержке инициативного проекта.</w:t>
      </w:r>
    </w:p>
    <w:p w14:paraId="733F8987" w14:textId="77777777" w:rsidR="009F2008" w:rsidRPr="00453EFC" w:rsidRDefault="009F2008" w:rsidP="009F2008">
      <w:pPr>
        <w:spacing w:after="0" w:line="240" w:lineRule="auto"/>
        <w:ind w:firstLine="708"/>
        <w:jc w:val="both"/>
        <w:rPr>
          <w:rFonts w:ascii="Times New Roman" w:eastAsia="Times New Roman" w:hAnsi="Times New Roman" w:cs="Times New Roman"/>
          <w:kern w:val="0"/>
          <w:lang w:eastAsia="ru-RU"/>
          <w14:ligatures w14:val="none"/>
        </w:rPr>
      </w:pPr>
      <w:r w:rsidRPr="00453EFC">
        <w:rPr>
          <w:rFonts w:ascii="Times New Roman" w:eastAsia="Times New Roman" w:hAnsi="Times New Roman" w:cs="Times New Roman"/>
          <w:kern w:val="0"/>
          <w:lang w:eastAsia="ru-RU"/>
          <w14:ligatures w14:val="none"/>
        </w:rPr>
        <w:lastRenderedPageBreak/>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14:paraId="678BE365" w14:textId="77777777" w:rsidR="009F2008" w:rsidRPr="00453EFC" w:rsidRDefault="009F2008" w:rsidP="009F2008">
      <w:pPr>
        <w:spacing w:after="0" w:line="240" w:lineRule="auto"/>
        <w:ind w:firstLine="709"/>
        <w:jc w:val="both"/>
        <w:rPr>
          <w:rFonts w:ascii="Times New Roman" w:eastAsia="Times New Roman" w:hAnsi="Times New Roman" w:cs="Times New Roman"/>
          <w:kern w:val="0"/>
          <w:lang w:eastAsia="ru-RU"/>
          <w14:ligatures w14:val="none"/>
        </w:rPr>
      </w:pPr>
      <w:r w:rsidRPr="00453EFC">
        <w:rPr>
          <w:rFonts w:ascii="Times New Roman" w:eastAsia="Times New Roman" w:hAnsi="Times New Roman" w:cs="Times New Roman"/>
          <w:kern w:val="0"/>
          <w:lang w:eastAsia="ru-RU"/>
          <w14:ligatures w14:val="none"/>
        </w:rPr>
        <w:t>3. Сход граждан может созываться главой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Times New Roman" w:hAnsi="Times New Roman" w:cs="Times New Roman"/>
          <w:iCs/>
          <w:kern w:val="0"/>
          <w:lang w:eastAsia="ru-RU"/>
          <w14:ligatures w14:val="none"/>
        </w:rPr>
        <w:t xml:space="preserve"> сельского поселения</w:t>
      </w:r>
      <w:r w:rsidRPr="00453EFC">
        <w:rPr>
          <w:rFonts w:ascii="Times New Roman" w:eastAsia="Times New Roman" w:hAnsi="Times New Roman" w:cs="Times New Roman"/>
          <w:kern w:val="0"/>
          <w:lang w:eastAsia="ru-RU"/>
          <w14:ligatures w14:val="none"/>
        </w:rPr>
        <w:t xml:space="preserve"> либо </w:t>
      </w:r>
      <w:r w:rsidRPr="00453EFC">
        <w:rPr>
          <w:rFonts w:ascii="Times New Roman" w:eastAsia="Calibri" w:hAnsi="Times New Roman" w:cs="Times New Roman"/>
          <w:bCs/>
          <w:kern w:val="0"/>
          <w:lang w:eastAsia="ru-RU"/>
          <w14:ligatures w14:val="none"/>
        </w:rPr>
        <w:t>Советом Тетеревятского сельского поселения</w:t>
      </w:r>
      <w:r w:rsidRPr="00453EFC">
        <w:rPr>
          <w:rFonts w:ascii="Times New Roman" w:eastAsia="Times New Roman" w:hAnsi="Times New Roman" w:cs="Times New Roman"/>
          <w:kern w:val="0"/>
          <w:lang w:eastAsia="ru-RU"/>
          <w14:ligatures w14:val="none"/>
        </w:rPr>
        <w:t>, в том числе по инициативе группы жителей соответствующей части территории населенного пункта численностью не менее 10 человек.</w:t>
      </w:r>
    </w:p>
    <w:p w14:paraId="7C9F947F" w14:textId="77777777" w:rsidR="009F2008" w:rsidRPr="00453EFC" w:rsidRDefault="009F2008" w:rsidP="009F2008">
      <w:pPr>
        <w:spacing w:after="0" w:line="240" w:lineRule="auto"/>
        <w:ind w:firstLine="709"/>
        <w:jc w:val="both"/>
        <w:rPr>
          <w:rFonts w:ascii="Times New Roman" w:eastAsia="Times New Roman" w:hAnsi="Times New Roman" w:cs="Times New Roman"/>
          <w:kern w:val="0"/>
          <w:lang w:eastAsia="ru-RU"/>
          <w14:ligatures w14:val="none"/>
        </w:rPr>
      </w:pPr>
      <w:r w:rsidRPr="00453EFC">
        <w:rPr>
          <w:rFonts w:ascii="Times New Roman" w:eastAsia="Times New Roman" w:hAnsi="Times New Roman" w:cs="Times New Roman"/>
          <w:kern w:val="0"/>
          <w:lang w:eastAsia="ru-RU"/>
          <w14:ligatures w14:val="none"/>
        </w:rPr>
        <w:t>4. Проведение схода граждан обеспечивается главой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Times New Roman" w:hAnsi="Times New Roman" w:cs="Times New Roman"/>
          <w:iCs/>
          <w:kern w:val="0"/>
          <w:u w:val="single"/>
          <w:lang w:eastAsia="ru-RU"/>
          <w14:ligatures w14:val="none"/>
        </w:rPr>
        <w:t xml:space="preserve"> </w:t>
      </w:r>
      <w:r w:rsidRPr="00453EFC">
        <w:rPr>
          <w:rFonts w:ascii="Times New Roman" w:eastAsia="Times New Roman" w:hAnsi="Times New Roman" w:cs="Times New Roman"/>
          <w:iCs/>
          <w:kern w:val="0"/>
          <w:lang w:eastAsia="ru-RU"/>
          <w14:ligatures w14:val="none"/>
        </w:rPr>
        <w:t>сельского поселения</w:t>
      </w:r>
      <w:r w:rsidRPr="00453EFC">
        <w:rPr>
          <w:rFonts w:ascii="Times New Roman" w:eastAsia="Times New Roman" w:hAnsi="Times New Roman" w:cs="Times New Roman"/>
          <w:i/>
          <w:iCs/>
          <w:kern w:val="0"/>
          <w:lang w:eastAsia="ru-RU"/>
          <w14:ligatures w14:val="none"/>
        </w:rPr>
        <w:t>.</w:t>
      </w:r>
    </w:p>
    <w:p w14:paraId="1110C12E" w14:textId="77777777" w:rsidR="009F2008" w:rsidRPr="00453EFC" w:rsidRDefault="009F2008" w:rsidP="009F2008">
      <w:pPr>
        <w:spacing w:after="0" w:line="240" w:lineRule="auto"/>
        <w:ind w:firstLine="709"/>
        <w:jc w:val="both"/>
        <w:rPr>
          <w:rFonts w:ascii="Times New Roman" w:eastAsia="Times New Roman" w:hAnsi="Times New Roman" w:cs="Times New Roman"/>
          <w:kern w:val="0"/>
          <w:lang w:eastAsia="ru-RU"/>
          <w14:ligatures w14:val="none"/>
        </w:rPr>
      </w:pPr>
      <w:r w:rsidRPr="00453EFC">
        <w:rPr>
          <w:rFonts w:ascii="Times New Roman" w:eastAsia="Times New Roman" w:hAnsi="Times New Roman" w:cs="Times New Roman"/>
          <w:kern w:val="0"/>
          <w:lang w:eastAsia="ru-RU"/>
          <w14:ligatures w14:val="none"/>
        </w:rPr>
        <w:t>5. Инициатива о созыве схода граждан жителями соответствующей части населенного пункта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Times New Roman" w:hAnsi="Times New Roman" w:cs="Times New Roman"/>
          <w:iCs/>
          <w:kern w:val="0"/>
          <w:lang w:eastAsia="ru-RU"/>
          <w14:ligatures w14:val="none"/>
        </w:rPr>
        <w:t xml:space="preserve"> сельского поселения</w:t>
      </w:r>
      <w:r w:rsidRPr="00453EFC">
        <w:rPr>
          <w:rFonts w:ascii="Times New Roman" w:eastAsia="Times New Roman" w:hAnsi="Times New Roman" w:cs="Times New Roman"/>
          <w:kern w:val="0"/>
          <w:lang w:eastAsia="ru-RU"/>
          <w14:ligatures w14:val="none"/>
        </w:rPr>
        <w:t xml:space="preserve"> реализуется в виде обращения о проведении схода граждан, которое направляется главе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Times New Roman" w:hAnsi="Times New Roman" w:cs="Times New Roman"/>
          <w:iCs/>
          <w:kern w:val="0"/>
          <w:lang w:eastAsia="ru-RU"/>
          <w14:ligatures w14:val="none"/>
        </w:rPr>
        <w:t xml:space="preserve"> сельского поселения</w:t>
      </w:r>
      <w:r w:rsidRPr="00453EFC">
        <w:rPr>
          <w:rFonts w:ascii="Times New Roman" w:eastAsia="Times New Roman" w:hAnsi="Times New Roman" w:cs="Times New Roman"/>
          <w:kern w:val="0"/>
          <w:lang w:eastAsia="ru-RU"/>
          <w14:ligatures w14:val="none"/>
        </w:rPr>
        <w:t xml:space="preserve"> либо в </w:t>
      </w:r>
      <w:r w:rsidRPr="00453EFC">
        <w:rPr>
          <w:rFonts w:ascii="Times New Roman" w:eastAsia="Calibri" w:hAnsi="Times New Roman" w:cs="Times New Roman"/>
          <w:bCs/>
          <w:kern w:val="0"/>
          <w:lang w:eastAsia="ru-RU"/>
          <w14:ligatures w14:val="none"/>
        </w:rPr>
        <w:t>Совет Тетеревятского сельского поселения.</w:t>
      </w:r>
      <w:r w:rsidRPr="00453EFC">
        <w:rPr>
          <w:rFonts w:ascii="Times New Roman" w:eastAsia="Times New Roman" w:hAnsi="Times New Roman" w:cs="Times New Roman"/>
          <w:kern w:val="0"/>
          <w:lang w:eastAsia="ru-RU"/>
          <w14:ligatures w14:val="none"/>
        </w:rPr>
        <w:t> К обращению о созыве схода граждан жителями соответствующей части населенного пункта </w:t>
      </w:r>
      <w:r w:rsidRPr="00453EFC">
        <w:rPr>
          <w:rFonts w:ascii="Times New Roman" w:eastAsia="Calibri" w:hAnsi="Times New Roman" w:cs="Times New Roman"/>
          <w:kern w:val="0"/>
          <w:lang w:eastAsia="ru-RU"/>
          <w14:ligatures w14:val="none"/>
        </w:rPr>
        <w:t xml:space="preserve">Тетеревятского </w:t>
      </w:r>
      <w:r w:rsidRPr="00453EFC">
        <w:rPr>
          <w:rFonts w:ascii="Times New Roman" w:eastAsia="Times New Roman" w:hAnsi="Times New Roman" w:cs="Times New Roman"/>
          <w:iCs/>
          <w:kern w:val="0"/>
          <w:lang w:eastAsia="ru-RU"/>
          <w14:ligatures w14:val="none"/>
        </w:rPr>
        <w:t>сельского поселения</w:t>
      </w:r>
      <w:r w:rsidRPr="00453EFC">
        <w:rPr>
          <w:rFonts w:ascii="Times New Roman" w:eastAsia="Times New Roman" w:hAnsi="Times New Roman" w:cs="Times New Roman"/>
          <w:kern w:val="0"/>
          <w:lang w:eastAsia="ru-RU"/>
          <w14:ligatures w14:val="none"/>
        </w:rPr>
        <w:t>  приобщаются подписные листы, в которых указываются следующие сведения: вопросы, выносимые на сход граждан; фамилия, имя, отчество, дата рождения, адрес места жительства (регистрации), серия и номер паспорта или заменяющего его документа каждого гражданина, поддерживающего инициативу о созыве схода граждан, его подпись и дата.</w:t>
      </w:r>
    </w:p>
    <w:p w14:paraId="4ACFAAB2" w14:textId="77777777" w:rsidR="009F2008" w:rsidRPr="00453EFC" w:rsidRDefault="009F2008" w:rsidP="009F2008">
      <w:pPr>
        <w:spacing w:after="0" w:line="240" w:lineRule="auto"/>
        <w:ind w:firstLine="709"/>
        <w:jc w:val="both"/>
        <w:rPr>
          <w:rFonts w:ascii="Times New Roman" w:eastAsia="Times New Roman" w:hAnsi="Times New Roman" w:cs="Times New Roman"/>
          <w:kern w:val="0"/>
          <w:lang w:eastAsia="ru-RU"/>
          <w14:ligatures w14:val="none"/>
        </w:rPr>
      </w:pPr>
      <w:r w:rsidRPr="00453EFC">
        <w:rPr>
          <w:rFonts w:ascii="Times New Roman" w:eastAsia="Times New Roman" w:hAnsi="Times New Roman" w:cs="Times New Roman"/>
          <w:kern w:val="0"/>
          <w:lang w:eastAsia="ru-RU"/>
          <w14:ligatures w14:val="none"/>
        </w:rPr>
        <w:t>6. Решение о проведении схода граждан принимается главой</w:t>
      </w:r>
      <w:r w:rsidRPr="00453EFC">
        <w:rPr>
          <w:rFonts w:ascii="Times New Roman" w:eastAsia="Times New Roman" w:hAnsi="Times New Roman" w:cs="Times New Roman"/>
          <w:kern w:val="0"/>
          <w:shd w:val="clear" w:color="auto" w:fill="FFFF00"/>
          <w:lang w:eastAsia="ru-RU"/>
          <w14:ligatures w14:val="none"/>
        </w:rPr>
        <w:t xml:space="preserve">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Times New Roman" w:hAnsi="Times New Roman" w:cs="Times New Roman"/>
          <w:iCs/>
          <w:kern w:val="0"/>
          <w:lang w:eastAsia="ru-RU"/>
          <w14:ligatures w14:val="none"/>
        </w:rPr>
        <w:t xml:space="preserve"> сельского поселения либо </w:t>
      </w:r>
      <w:r w:rsidRPr="00453EFC">
        <w:rPr>
          <w:rFonts w:ascii="Times New Roman" w:eastAsia="Calibri" w:hAnsi="Times New Roman" w:cs="Times New Roman"/>
          <w:bCs/>
          <w:kern w:val="0"/>
          <w:lang w:eastAsia="ru-RU"/>
          <w14:ligatures w14:val="none"/>
        </w:rPr>
        <w:t xml:space="preserve">Советом Тетеревятского сельского поселения  </w:t>
      </w:r>
      <w:r w:rsidRPr="00453EFC">
        <w:rPr>
          <w:rFonts w:ascii="Times New Roman" w:eastAsia="Calibri" w:hAnsi="Times New Roman" w:cs="Times New Roman"/>
          <w:iCs/>
          <w:kern w:val="0"/>
          <w:lang w:eastAsia="ru-RU"/>
          <w14:ligatures w14:val="none"/>
        </w:rPr>
        <w:t xml:space="preserve"> </w:t>
      </w:r>
      <w:r w:rsidRPr="00453EFC">
        <w:rPr>
          <w:rFonts w:ascii="Times New Roman" w:eastAsia="Times New Roman" w:hAnsi="Times New Roman" w:cs="Times New Roman"/>
          <w:kern w:val="0"/>
          <w:lang w:eastAsia="ru-RU"/>
          <w14:ligatures w14:val="none"/>
        </w:rPr>
        <w:t>в течение 3 дней  со дня поступления обращения о проведении схода граждан и подлежит официальному обнародованию.</w:t>
      </w:r>
    </w:p>
    <w:p w14:paraId="1BD45638" w14:textId="77777777" w:rsidR="009F2008" w:rsidRPr="00453EFC" w:rsidRDefault="009F2008" w:rsidP="009F2008">
      <w:pPr>
        <w:spacing w:after="0" w:line="240" w:lineRule="auto"/>
        <w:ind w:firstLine="709"/>
        <w:jc w:val="both"/>
        <w:rPr>
          <w:rFonts w:ascii="Times New Roman" w:eastAsia="Times New Roman" w:hAnsi="Times New Roman" w:cs="Times New Roman"/>
          <w:kern w:val="0"/>
          <w:lang w:eastAsia="ru-RU"/>
          <w14:ligatures w14:val="none"/>
        </w:rPr>
      </w:pPr>
      <w:r w:rsidRPr="00453EFC">
        <w:rPr>
          <w:rFonts w:ascii="Times New Roman" w:eastAsia="Times New Roman" w:hAnsi="Times New Roman" w:cs="Times New Roman"/>
          <w:kern w:val="0"/>
          <w:lang w:eastAsia="ru-RU"/>
          <w14:ligatures w14:val="none"/>
        </w:rPr>
        <w:t>7. В решении о проведении схода граждан определяются:</w:t>
      </w:r>
    </w:p>
    <w:p w14:paraId="3BFC56DE" w14:textId="77777777" w:rsidR="009F2008" w:rsidRPr="00453EFC" w:rsidRDefault="009F2008" w:rsidP="009F2008">
      <w:pPr>
        <w:spacing w:after="0" w:line="240" w:lineRule="auto"/>
        <w:jc w:val="both"/>
        <w:rPr>
          <w:rFonts w:ascii="Times New Roman" w:eastAsia="Times New Roman" w:hAnsi="Times New Roman" w:cs="Times New Roman"/>
          <w:kern w:val="0"/>
          <w:lang w:eastAsia="ru-RU"/>
          <w14:ligatures w14:val="none"/>
        </w:rPr>
      </w:pPr>
      <w:r w:rsidRPr="00453EFC">
        <w:rPr>
          <w:rFonts w:ascii="Times New Roman" w:eastAsia="Times New Roman" w:hAnsi="Times New Roman" w:cs="Times New Roman"/>
          <w:kern w:val="0"/>
          <w:lang w:eastAsia="ru-RU"/>
          <w14:ligatures w14:val="none"/>
        </w:rPr>
        <w:t xml:space="preserve">        </w:t>
      </w:r>
      <w:r w:rsidRPr="00453EFC">
        <w:rPr>
          <w:rFonts w:ascii="Times New Roman" w:eastAsia="Times New Roman" w:hAnsi="Times New Roman" w:cs="Times New Roman"/>
          <w:kern w:val="0"/>
          <w:lang w:eastAsia="ru-RU"/>
          <w14:ligatures w14:val="none"/>
        </w:rPr>
        <w:tab/>
        <w:t>1) дата, место и время проведения схода граждан;</w:t>
      </w:r>
    </w:p>
    <w:p w14:paraId="5A9D6926" w14:textId="77777777" w:rsidR="009F2008" w:rsidRPr="00453EFC" w:rsidRDefault="009F2008" w:rsidP="009F2008">
      <w:pPr>
        <w:spacing w:after="0" w:line="240" w:lineRule="auto"/>
        <w:jc w:val="both"/>
        <w:rPr>
          <w:rFonts w:ascii="Times New Roman" w:eastAsia="Times New Roman" w:hAnsi="Times New Roman" w:cs="Times New Roman"/>
          <w:kern w:val="0"/>
          <w:lang w:eastAsia="ru-RU"/>
          <w14:ligatures w14:val="none"/>
        </w:rPr>
      </w:pPr>
      <w:r w:rsidRPr="00453EFC">
        <w:rPr>
          <w:rFonts w:ascii="Times New Roman" w:eastAsia="Times New Roman" w:hAnsi="Times New Roman" w:cs="Times New Roman"/>
          <w:kern w:val="0"/>
          <w:lang w:eastAsia="ru-RU"/>
          <w14:ligatures w14:val="none"/>
        </w:rPr>
        <w:t xml:space="preserve">       </w:t>
      </w:r>
      <w:r w:rsidRPr="00453EFC">
        <w:rPr>
          <w:rFonts w:ascii="Times New Roman" w:eastAsia="Times New Roman" w:hAnsi="Times New Roman" w:cs="Times New Roman"/>
          <w:kern w:val="0"/>
          <w:lang w:eastAsia="ru-RU"/>
          <w14:ligatures w14:val="none"/>
        </w:rPr>
        <w:tab/>
        <w:t>2) вопросы, выносимые на рассмотрение схода граждан;</w:t>
      </w:r>
    </w:p>
    <w:p w14:paraId="63D7C339" w14:textId="77777777" w:rsidR="009F2008" w:rsidRPr="00453EFC" w:rsidRDefault="009F2008" w:rsidP="009F2008">
      <w:pPr>
        <w:spacing w:after="0" w:line="240" w:lineRule="auto"/>
        <w:ind w:firstLine="708"/>
        <w:jc w:val="both"/>
        <w:rPr>
          <w:rFonts w:ascii="Times New Roman" w:eastAsia="Times New Roman" w:hAnsi="Times New Roman" w:cs="Times New Roman"/>
          <w:kern w:val="0"/>
          <w:lang w:eastAsia="ru-RU"/>
          <w14:ligatures w14:val="none"/>
        </w:rPr>
      </w:pPr>
      <w:r w:rsidRPr="00453EFC">
        <w:rPr>
          <w:rFonts w:ascii="Times New Roman" w:eastAsia="Times New Roman" w:hAnsi="Times New Roman" w:cs="Times New Roman"/>
          <w:kern w:val="0"/>
          <w:lang w:eastAsia="ru-RU"/>
          <w14:ligatures w14:val="none"/>
        </w:rPr>
        <w:t>3) территория, в границах которой будет проводиться сход граждан;</w:t>
      </w:r>
    </w:p>
    <w:p w14:paraId="67695B8A" w14:textId="77777777" w:rsidR="009F2008" w:rsidRPr="00453EFC" w:rsidRDefault="009F2008" w:rsidP="009F2008">
      <w:pPr>
        <w:spacing w:after="0" w:line="240" w:lineRule="auto"/>
        <w:ind w:firstLine="708"/>
        <w:jc w:val="both"/>
        <w:rPr>
          <w:rFonts w:ascii="Times New Roman" w:eastAsia="Times New Roman" w:hAnsi="Times New Roman" w:cs="Times New Roman"/>
          <w:kern w:val="0"/>
          <w:lang w:eastAsia="ru-RU"/>
          <w14:ligatures w14:val="none"/>
        </w:rPr>
      </w:pPr>
      <w:r w:rsidRPr="00453EFC">
        <w:rPr>
          <w:rFonts w:ascii="Times New Roman" w:eastAsia="Times New Roman" w:hAnsi="Times New Roman" w:cs="Times New Roman"/>
          <w:kern w:val="0"/>
          <w:lang w:eastAsia="ru-RU"/>
          <w14:ligatures w14:val="none"/>
        </w:rPr>
        <w:t>4) численность обладающих избирательным правом жителей территории, в границах которой проводится сход граждан.</w:t>
      </w:r>
    </w:p>
    <w:p w14:paraId="4FE9A44F" w14:textId="77777777" w:rsidR="009F2008" w:rsidRPr="00453EFC" w:rsidRDefault="009F2008" w:rsidP="009F2008">
      <w:pPr>
        <w:spacing w:after="0" w:line="240" w:lineRule="auto"/>
        <w:jc w:val="both"/>
        <w:rPr>
          <w:rFonts w:ascii="Times New Roman" w:eastAsia="Times New Roman" w:hAnsi="Times New Roman" w:cs="Times New Roman"/>
          <w:kern w:val="0"/>
          <w:lang w:eastAsia="ru-RU"/>
          <w14:ligatures w14:val="none"/>
        </w:rPr>
      </w:pPr>
      <w:r w:rsidRPr="00453EFC">
        <w:rPr>
          <w:rFonts w:ascii="Times New Roman" w:eastAsia="Times New Roman" w:hAnsi="Times New Roman" w:cs="Times New Roman"/>
          <w:kern w:val="0"/>
          <w:lang w:eastAsia="ru-RU"/>
          <w14:ligatures w14:val="none"/>
        </w:rPr>
        <w:t>         8. Информация о времени и месте проведения схода граждан, проект муниципального правового акта и материалы по вопросам, выносимым на решение схода граждан, подлежат обнародованию в порядке, установленном настоящим Уставом, не позднее чем за 7 дней до дня проведения схода граждан, а также доводятся до жителей иными доступными способами.</w:t>
      </w:r>
    </w:p>
    <w:p w14:paraId="5151491C" w14:textId="77777777" w:rsidR="009F2008" w:rsidRPr="00453EFC" w:rsidRDefault="009F2008" w:rsidP="009F2008">
      <w:pPr>
        <w:spacing w:after="0" w:line="240" w:lineRule="auto"/>
        <w:jc w:val="both"/>
        <w:rPr>
          <w:rFonts w:ascii="Times New Roman" w:eastAsia="Times New Roman" w:hAnsi="Times New Roman" w:cs="Times New Roman"/>
          <w:kern w:val="0"/>
          <w:lang w:eastAsia="ru-RU"/>
          <w14:ligatures w14:val="none"/>
        </w:rPr>
      </w:pPr>
      <w:r w:rsidRPr="00453EFC">
        <w:rPr>
          <w:rFonts w:ascii="Times New Roman" w:eastAsia="Times New Roman" w:hAnsi="Times New Roman" w:cs="Times New Roman"/>
          <w:kern w:val="0"/>
          <w:lang w:eastAsia="ru-RU"/>
          <w14:ligatures w14:val="none"/>
        </w:rPr>
        <w:t xml:space="preserve">          9. Сход граждан правомочен при участии в нем более половины обладающих избирательным правом жителей населенного пункта (либо части его территории).</w:t>
      </w:r>
    </w:p>
    <w:p w14:paraId="366E8BEB"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Times New Roman" w:hAnsi="Times New Roman" w:cs="Times New Roman"/>
          <w:kern w:val="0"/>
          <w:lang w:eastAsia="ru-RU"/>
          <w14:ligatures w14:val="none"/>
        </w:rPr>
        <w:t>10.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14:paraId="49FA7A8E"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p>
    <w:p w14:paraId="293C7EAA"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Статья 9. Территориальное общественное самоуправление</w:t>
      </w:r>
    </w:p>
    <w:p w14:paraId="10D41AE0" w14:textId="77777777" w:rsidR="009F2008" w:rsidRPr="00453EFC" w:rsidRDefault="009F2008" w:rsidP="009F2008">
      <w:pPr>
        <w:autoSpaceDE w:val="0"/>
        <w:autoSpaceDN w:val="0"/>
        <w:adjustRightInd w:val="0"/>
        <w:spacing w:after="0" w:line="240" w:lineRule="auto"/>
        <w:ind w:firstLine="709"/>
        <w:rPr>
          <w:rFonts w:ascii="Times New Roman" w:eastAsia="Calibri" w:hAnsi="Times New Roman" w:cs="Times New Roman"/>
          <w:kern w:val="0"/>
          <w:lang w:eastAsia="ru-RU"/>
          <w14:ligatures w14:val="none"/>
        </w:rPr>
      </w:pPr>
    </w:p>
    <w:p w14:paraId="3417B20E"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14:paraId="0C16A326"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Тетеревятского сельского поселения. Порядок регистрации устава территориального общественного самоуправления определяется нормативными правовыми актами Совета Тетеревятского сельского поселения.</w:t>
      </w:r>
    </w:p>
    <w:p w14:paraId="5B7D9709"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3. В случаях, предусмотренных нормативными правовыми актами Совета Тетеревятского сельского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w:t>
      </w:r>
      <w:r w:rsidRPr="00453EFC">
        <w:rPr>
          <w:rFonts w:ascii="Times New Roman" w:eastAsia="Calibri" w:hAnsi="Times New Roman" w:cs="Times New Roman"/>
          <w:color w:val="000000"/>
          <w:kern w:val="0"/>
          <w:lang w:eastAsia="ru-RU"/>
          <w14:ligatures w14:val="none"/>
        </w:rPr>
        <w:t>Совета Тетеревятского сельского поселения</w:t>
      </w:r>
      <w:r w:rsidRPr="00453EFC">
        <w:rPr>
          <w:rFonts w:ascii="Times New Roman" w:eastAsia="Calibri" w:hAnsi="Times New Roman" w:cs="Times New Roman"/>
          <w:kern w:val="0"/>
          <w:lang w:eastAsia="ru-RU"/>
          <w14:ligatures w14:val="none"/>
        </w:rPr>
        <w:t>, уставом территориального общественного самоуправления.</w:t>
      </w:r>
    </w:p>
    <w:p w14:paraId="7C1810E1"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lastRenderedPageBreak/>
        <w:t>4.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Тетеревятского сельского поселения.</w:t>
      </w:r>
    </w:p>
    <w:p w14:paraId="424C750F"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0A339AE4"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Статья 10. Публичные слушания, общественные обсуждения</w:t>
      </w:r>
    </w:p>
    <w:p w14:paraId="78C9D984"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72AAA219"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1. Порядок назначения и проведения публичных слушаний определяется  нормативными правовыми актами представительного органа муниципального образования в соответствии с законом Волгоградской области и с учетом требований Федерального закона от 20.03.2025 № 33-ФЗ «Об общих принципах организации местного самоуправления в единой системе публичной власти». </w:t>
      </w:r>
    </w:p>
    <w:p w14:paraId="171990BF"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На публичные слушания должны выноситься:</w:t>
      </w:r>
    </w:p>
    <w:p w14:paraId="4AD2A602"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1) проект устава Тетеревятского сельского поселения, а также проект муниципального нормативного правового акта о внесении изменений и дополнений в данный устав, кроме случаев, когда в устав Тетеревятского сельского поселения вносятся изменения в форме точного воспроизведения положений </w:t>
      </w:r>
      <w:hyperlink r:id="rId13" w:history="1">
        <w:r w:rsidRPr="00453EFC">
          <w:rPr>
            <w:rFonts w:ascii="Times New Roman" w:eastAsia="Calibri" w:hAnsi="Times New Roman" w:cs="Times New Roman"/>
            <w:kern w:val="0"/>
            <w:lang w:eastAsia="ru-RU"/>
            <w14:ligatures w14:val="none"/>
          </w:rPr>
          <w:t>Конституции</w:t>
        </w:r>
      </w:hyperlink>
      <w:r w:rsidRPr="00453EFC">
        <w:rPr>
          <w:rFonts w:ascii="Times New Roman" w:eastAsia="Calibri" w:hAnsi="Times New Roman" w:cs="Times New Roman"/>
          <w:kern w:val="0"/>
          <w:lang w:eastAsia="ru-RU"/>
          <w14:ligatures w14:val="none"/>
        </w:rPr>
        <w:t xml:space="preserve"> Российской Федерации, федеральных законов, конституции (устава) или законов Волгоградской области в целях приведения устава Тетеревятского сельского поселения в соответствие с этими нормативными правовыми актами;</w:t>
      </w:r>
    </w:p>
    <w:p w14:paraId="0E378487"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проект местного бюджета и отчет о его исполнении;</w:t>
      </w:r>
    </w:p>
    <w:p w14:paraId="02E3F4CE"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3) вопросы о преобразовании Тетеревятского сельского поселения.</w:t>
      </w:r>
    </w:p>
    <w:p w14:paraId="7E333A6E"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3. По проектам правил благоустройства территорий, проектам, предусматривающим внесение изменений в правила благоустройства территорий проводятся публичные слушания или общественные обсуждения в соответствии с законодательством о градостроительной деятельности.</w:t>
      </w:r>
    </w:p>
    <w:p w14:paraId="0E5585A1"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01F418AE" w14:textId="77777777" w:rsidR="009F2008" w:rsidRPr="00453EFC" w:rsidRDefault="009F2008" w:rsidP="009F2008">
      <w:pPr>
        <w:autoSpaceDE w:val="0"/>
        <w:autoSpaceDN w:val="0"/>
        <w:adjustRightInd w:val="0"/>
        <w:spacing w:after="0" w:line="240" w:lineRule="auto"/>
        <w:jc w:val="center"/>
        <w:outlineLvl w:val="0"/>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Статья 11. Собрание граждан</w:t>
      </w:r>
    </w:p>
    <w:p w14:paraId="0C637E9D" w14:textId="77777777" w:rsidR="009F2008" w:rsidRPr="00453EFC" w:rsidRDefault="009F2008" w:rsidP="009F2008">
      <w:pPr>
        <w:spacing w:after="0" w:line="240" w:lineRule="auto"/>
        <w:ind w:firstLine="491"/>
        <w:rPr>
          <w:rFonts w:ascii="Times New Roman" w:eastAsia="Calibri" w:hAnsi="Times New Roman" w:cs="Times New Roman"/>
          <w:b/>
          <w:kern w:val="0"/>
          <w:lang w:eastAsia="ru-RU"/>
          <w14:ligatures w14:val="none"/>
        </w:rPr>
      </w:pPr>
    </w:p>
    <w:p w14:paraId="5FFD17BD" w14:textId="77777777" w:rsidR="009F2008" w:rsidRPr="00453EFC" w:rsidRDefault="009F2008" w:rsidP="009F2008">
      <w:pPr>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1. Собрание граждан проводится и назначается в порядке, установленном  Федеральным законом от 20.03.2025 № 33-ФЗ «Об общих принципах организации местного самоуправления в единой системе публичной власти» и нормативными правовыми актами </w:t>
      </w:r>
      <w:r w:rsidRPr="00453EFC">
        <w:rPr>
          <w:rFonts w:ascii="Times New Roman" w:eastAsia="Calibri" w:hAnsi="Times New Roman" w:cs="Times New Roman"/>
          <w:bCs/>
          <w:kern w:val="0"/>
          <w:lang w:eastAsia="ru-RU"/>
          <w14:ligatures w14:val="none"/>
        </w:rPr>
        <w:t xml:space="preserve">Совета Тетеревятского сельского поселения, </w:t>
      </w:r>
      <w:r w:rsidRPr="00453EFC">
        <w:rPr>
          <w:rFonts w:ascii="Times New Roman" w:eastAsia="Calibri" w:hAnsi="Times New Roman" w:cs="Times New Roman"/>
          <w:kern w:val="0"/>
          <w:lang w:eastAsia="ru-RU"/>
          <w14:ligatures w14:val="none"/>
        </w:rPr>
        <w:t>уставом территориального общественного самоуправления.</w:t>
      </w:r>
    </w:p>
    <w:p w14:paraId="0B84A22B" w14:textId="77777777" w:rsidR="009F2008" w:rsidRPr="00453EFC" w:rsidRDefault="009F2008" w:rsidP="009F2008">
      <w:pPr>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2. Собрание граждан проводится по инициативе населения, </w:t>
      </w:r>
      <w:r w:rsidRPr="00453EFC">
        <w:rPr>
          <w:rFonts w:ascii="Times New Roman" w:eastAsia="Calibri" w:hAnsi="Times New Roman" w:cs="Times New Roman"/>
          <w:bCs/>
          <w:kern w:val="0"/>
          <w:lang w:eastAsia="ru-RU"/>
          <w14:ligatures w14:val="none"/>
        </w:rPr>
        <w:t>Совета Тетеревятского сельского поселения</w:t>
      </w:r>
      <w:r w:rsidRPr="00453EFC">
        <w:rPr>
          <w:rFonts w:ascii="Times New Roman" w:eastAsia="Calibri" w:hAnsi="Times New Roman" w:cs="Times New Roman"/>
          <w:kern w:val="0"/>
          <w:lang w:eastAsia="ru-RU"/>
          <w14:ligatures w14:val="none"/>
        </w:rPr>
        <w:t>, главы Тетеревятского сельского поселения</w:t>
      </w:r>
      <w:r w:rsidRPr="00453EFC">
        <w:rPr>
          <w:rFonts w:ascii="Times New Roman" w:eastAsia="Calibri" w:hAnsi="Times New Roman" w:cs="Times New Roman"/>
          <w:i/>
          <w:iCs/>
          <w:kern w:val="0"/>
          <w:lang w:eastAsia="ru-RU"/>
          <w14:ligatures w14:val="none"/>
        </w:rPr>
        <w:t>,</w:t>
      </w:r>
      <w:r w:rsidRPr="00453EFC">
        <w:rPr>
          <w:rFonts w:ascii="Times New Roman" w:eastAsia="Calibri" w:hAnsi="Times New Roman" w:cs="Times New Roman"/>
          <w:color w:val="000000"/>
          <w:kern w:val="0"/>
          <w:lang w:eastAsia="zh-CN"/>
          <w14:ligatures w14:val="none"/>
        </w:rPr>
        <w:t xml:space="preserve"> а также в случаях, предусмотренных уставом территориального общественного самоуправления.</w:t>
      </w:r>
    </w:p>
    <w:p w14:paraId="7A4E011E" w14:textId="77777777" w:rsidR="009F2008" w:rsidRPr="00453EFC" w:rsidRDefault="009F2008" w:rsidP="009F2008">
      <w:pPr>
        <w:autoSpaceDE w:val="0"/>
        <w:autoSpaceDN w:val="0"/>
        <w:adjustRightInd w:val="0"/>
        <w:spacing w:after="0" w:line="240" w:lineRule="auto"/>
        <w:ind w:firstLine="709"/>
        <w:rPr>
          <w:rFonts w:ascii="Times New Roman" w:eastAsia="Calibri" w:hAnsi="Times New Roman" w:cs="Times New Roman"/>
          <w:kern w:val="0"/>
          <w:lang w:eastAsia="ru-RU"/>
          <w14:ligatures w14:val="none"/>
        </w:rPr>
      </w:pPr>
    </w:p>
    <w:p w14:paraId="1D8DD044" w14:textId="77777777" w:rsidR="009F2008" w:rsidRPr="00453EFC" w:rsidRDefault="009F2008" w:rsidP="009F2008">
      <w:pPr>
        <w:autoSpaceDE w:val="0"/>
        <w:autoSpaceDN w:val="0"/>
        <w:adjustRightInd w:val="0"/>
        <w:spacing w:after="0" w:line="240" w:lineRule="auto"/>
        <w:jc w:val="center"/>
        <w:outlineLvl w:val="0"/>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Статья 12. Опрос граждан</w:t>
      </w:r>
    </w:p>
    <w:p w14:paraId="647B77A0" w14:textId="77777777" w:rsidR="009F2008" w:rsidRPr="00453EFC" w:rsidRDefault="009F2008" w:rsidP="009F2008">
      <w:pPr>
        <w:autoSpaceDE w:val="0"/>
        <w:autoSpaceDN w:val="0"/>
        <w:adjustRightInd w:val="0"/>
        <w:spacing w:after="0" w:line="240" w:lineRule="auto"/>
        <w:ind w:firstLine="709"/>
        <w:rPr>
          <w:rFonts w:ascii="Times New Roman" w:eastAsia="Calibri" w:hAnsi="Times New Roman" w:cs="Times New Roman"/>
          <w:kern w:val="0"/>
          <w:lang w:eastAsia="ru-RU"/>
          <w14:ligatures w14:val="none"/>
        </w:rPr>
      </w:pPr>
    </w:p>
    <w:p w14:paraId="6FA9146E"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Волгоградской области в части осуществления полномочий по решению вопросов установления общих принципов организации местного самоуправления.</w:t>
      </w:r>
    </w:p>
    <w:p w14:paraId="4481C1F6"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Порядок назначения и проведения опроса граждан определяется нормативными правовыми актами Совета Тетеревятского сельского поселения в соответствии с законом Волгоградской области.</w:t>
      </w:r>
    </w:p>
    <w:p w14:paraId="40FAD9E7" w14:textId="77777777" w:rsidR="009F2008" w:rsidRPr="00453EFC" w:rsidRDefault="009F2008" w:rsidP="009F2008">
      <w:pPr>
        <w:spacing w:after="0" w:line="240" w:lineRule="auto"/>
        <w:ind w:firstLine="709"/>
        <w:jc w:val="center"/>
        <w:rPr>
          <w:rFonts w:ascii="Times New Roman" w:eastAsia="Times New Roman" w:hAnsi="Times New Roman" w:cs="Times New Roman"/>
          <w:b/>
          <w:kern w:val="0"/>
          <w:lang w:eastAsia="ru-RU"/>
          <w14:ligatures w14:val="none"/>
        </w:rPr>
      </w:pPr>
    </w:p>
    <w:p w14:paraId="72863D18" w14:textId="77777777" w:rsidR="009F2008" w:rsidRPr="00453EFC" w:rsidRDefault="009F2008" w:rsidP="009F2008">
      <w:pPr>
        <w:spacing w:after="0" w:line="240" w:lineRule="auto"/>
        <w:ind w:firstLine="709"/>
        <w:jc w:val="center"/>
        <w:rPr>
          <w:rFonts w:ascii="Times New Roman" w:eastAsia="Times New Roman" w:hAnsi="Times New Roman" w:cs="Times New Roman"/>
          <w:b/>
          <w:kern w:val="0"/>
          <w:lang w:eastAsia="ru-RU"/>
          <w14:ligatures w14:val="none"/>
        </w:rPr>
      </w:pPr>
      <w:r w:rsidRPr="00453EFC">
        <w:rPr>
          <w:rFonts w:ascii="Times New Roman" w:eastAsia="Times New Roman" w:hAnsi="Times New Roman" w:cs="Times New Roman"/>
          <w:b/>
          <w:kern w:val="0"/>
          <w:lang w:eastAsia="ru-RU"/>
          <w14:ligatures w14:val="none"/>
        </w:rPr>
        <w:t>Статья 13.  Инициативный проект</w:t>
      </w:r>
    </w:p>
    <w:p w14:paraId="22E2BB2E" w14:textId="77777777" w:rsidR="009F2008" w:rsidRPr="00453EFC" w:rsidRDefault="009F2008" w:rsidP="009F2008">
      <w:pPr>
        <w:spacing w:after="0" w:line="240" w:lineRule="auto"/>
        <w:ind w:firstLine="709"/>
        <w:jc w:val="both"/>
        <w:rPr>
          <w:rFonts w:ascii="Times New Roman" w:eastAsia="Times New Roman" w:hAnsi="Times New Roman" w:cs="Times New Roman"/>
          <w:kern w:val="0"/>
          <w:lang w:eastAsia="zh-CN"/>
          <w14:ligatures w14:val="none"/>
        </w:rPr>
      </w:pPr>
    </w:p>
    <w:p w14:paraId="6F33981E" w14:textId="77777777" w:rsidR="009F2008" w:rsidRPr="00453EFC" w:rsidRDefault="009F2008" w:rsidP="009F2008">
      <w:pPr>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color w:val="000000"/>
          <w:kern w:val="0"/>
          <w:lang w:eastAsia="ru-RU"/>
          <w14:ligatures w14:val="none"/>
        </w:rPr>
        <w:t xml:space="preserve">1. В целях реализации мероприятий, имеющих приоритетное значение для жителей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Calibri" w:hAnsi="Times New Roman" w:cs="Times New Roman"/>
          <w:color w:val="000000"/>
          <w:kern w:val="0"/>
          <w:lang w:eastAsia="ru-RU"/>
          <w14:ligatures w14:val="none"/>
        </w:rPr>
        <w:t xml:space="preserve">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Calibri" w:hAnsi="Times New Roman" w:cs="Times New Roman"/>
          <w:color w:val="000000"/>
          <w:kern w:val="0"/>
          <w:lang w:eastAsia="ru-RU"/>
          <w14:ligatures w14:val="none"/>
        </w:rPr>
        <w:t xml:space="preserve"> сельского поселения, может быть внесен инициативный проект.</w:t>
      </w:r>
    </w:p>
    <w:p w14:paraId="295FB0E2" w14:textId="77777777" w:rsidR="009F2008" w:rsidRPr="00453EFC" w:rsidRDefault="009F2008" w:rsidP="009F2008">
      <w:pPr>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color w:val="000000"/>
          <w:kern w:val="0"/>
          <w:lang w:eastAsia="ru-RU"/>
          <w14:ligatures w14:val="none"/>
        </w:rPr>
        <w:t xml:space="preserve">2. Порядок определения части территории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Calibri" w:hAnsi="Times New Roman" w:cs="Times New Roman"/>
          <w:color w:val="000000"/>
          <w:kern w:val="0"/>
          <w:lang w:eastAsia="ru-RU"/>
          <w14:ligatures w14:val="none"/>
        </w:rPr>
        <w:t xml:space="preserve"> сельского поселения,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нормативным правовым актом  </w:t>
      </w:r>
      <w:r w:rsidRPr="00453EFC">
        <w:rPr>
          <w:rFonts w:ascii="Times New Roman" w:eastAsia="Calibri" w:hAnsi="Times New Roman" w:cs="Times New Roman"/>
          <w:iCs/>
          <w:color w:val="000000"/>
          <w:kern w:val="0"/>
          <w:lang w:eastAsia="ru-RU"/>
          <w14:ligatures w14:val="none"/>
        </w:rPr>
        <w:t>Совета Тетеревятского сельского поселения</w:t>
      </w:r>
      <w:r w:rsidRPr="00453EFC">
        <w:rPr>
          <w:rFonts w:ascii="Times New Roman" w:eastAsia="Calibri" w:hAnsi="Times New Roman" w:cs="Times New Roman"/>
          <w:i/>
          <w:iCs/>
          <w:color w:val="000000"/>
          <w:kern w:val="0"/>
          <w:u w:val="single"/>
          <w:lang w:eastAsia="ru-RU"/>
          <w14:ligatures w14:val="none"/>
        </w:rPr>
        <w:t xml:space="preserve"> </w:t>
      </w:r>
      <w:r w:rsidRPr="00453EFC">
        <w:rPr>
          <w:rFonts w:ascii="Times New Roman" w:eastAsia="Calibri" w:hAnsi="Times New Roman" w:cs="Times New Roman"/>
          <w:color w:val="000000"/>
          <w:kern w:val="0"/>
          <w:lang w:eastAsia="ru-RU"/>
          <w14:ligatures w14:val="none"/>
        </w:rPr>
        <w:t> в соответствии со </w:t>
      </w:r>
      <w:hyperlink r:id="rId14" w:tgtFrame="_blank" w:history="1">
        <w:r w:rsidRPr="00453EFC">
          <w:rPr>
            <w:rFonts w:ascii="Times New Roman" w:eastAsia="Calibri" w:hAnsi="Times New Roman" w:cs="Times New Roman"/>
            <w:color w:val="000000"/>
            <w:kern w:val="0"/>
            <w:lang w:eastAsia="ru-RU"/>
            <w14:ligatures w14:val="none"/>
          </w:rPr>
          <w:t xml:space="preserve">статьей </w:t>
        </w:r>
        <w:r w:rsidRPr="00453EFC">
          <w:rPr>
            <w:rFonts w:ascii="Times New Roman" w:eastAsia="Calibri" w:hAnsi="Times New Roman" w:cs="Times New Roman"/>
            <w:color w:val="000000"/>
            <w:kern w:val="0"/>
            <w:lang w:eastAsia="ru-RU"/>
            <w14:ligatures w14:val="none"/>
          </w:rPr>
          <w:lastRenderedPageBreak/>
          <w:t>49</w:t>
        </w:r>
      </w:hyperlink>
      <w:r w:rsidRPr="00453EFC">
        <w:rPr>
          <w:rFonts w:ascii="Times New Roman" w:eastAsia="Calibri" w:hAnsi="Times New Roman" w:cs="Times New Roman"/>
          <w:color w:val="000000"/>
          <w:kern w:val="0"/>
          <w:lang w:eastAsia="ru-RU"/>
          <w14:ligatures w14:val="none"/>
        </w:rPr>
        <w:t> Федерального закона от 20.03.2025 № 33-ФЗ «Об общих принципах организации местного самоуправления в единой системе публичной власти».</w:t>
      </w:r>
    </w:p>
    <w:p w14:paraId="57119CDA" w14:textId="77777777" w:rsidR="009F2008" w:rsidRPr="00453EFC" w:rsidRDefault="009F2008" w:rsidP="009F2008">
      <w:pPr>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color w:val="000000"/>
          <w:kern w:val="0"/>
          <w:lang w:eastAsia="ru-RU"/>
          <w14:ligatures w14:val="none"/>
        </w:rPr>
        <w:t xml:space="preserve">3. Инициаторы проекта, другие граждане, проживающие на территории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Calibri" w:hAnsi="Times New Roman" w:cs="Times New Roman"/>
          <w:color w:val="000000"/>
          <w:kern w:val="0"/>
          <w:lang w:eastAsia="ru-RU"/>
          <w14:ligatures w14:val="none"/>
        </w:rPr>
        <w:t xml:space="preserve"> сельского поселения,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59BB2D5D"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color w:val="000000"/>
          <w:kern w:val="0"/>
          <w:lang w:eastAsia="ru-RU"/>
          <w14:ligatures w14:val="none"/>
        </w:rPr>
        <w:t>4. Информация о рассмотрении инициативного проекта администрацией</w:t>
      </w:r>
      <w:r w:rsidRPr="00453EFC">
        <w:rPr>
          <w:rFonts w:ascii="Times New Roman" w:eastAsia="Calibri" w:hAnsi="Times New Roman" w:cs="Times New Roman"/>
          <w:kern w:val="0"/>
          <w:lang w:eastAsia="ru-RU"/>
          <w14:ligatures w14:val="none"/>
        </w:rPr>
        <w:t xml:space="preserve"> Тетеревятского</w:t>
      </w:r>
      <w:r w:rsidRPr="00453EFC">
        <w:rPr>
          <w:rFonts w:ascii="Times New Roman" w:eastAsia="Calibri" w:hAnsi="Times New Roman" w:cs="Times New Roman"/>
          <w:color w:val="000000"/>
          <w:kern w:val="0"/>
          <w:lang w:eastAsia="ru-RU"/>
          <w14:ligatures w14:val="none"/>
        </w:rPr>
        <w:t xml:space="preserve"> сельского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Calibri" w:hAnsi="Times New Roman" w:cs="Times New Roman"/>
          <w:color w:val="000000"/>
          <w:kern w:val="0"/>
          <w:lang w:eastAsia="ru-RU"/>
          <w14:ligatures w14:val="none"/>
        </w:rPr>
        <w:t xml:space="preserve"> сельского поселения в информационно-телекоммуникационной сети "Интернет". </w:t>
      </w:r>
    </w:p>
    <w:p w14:paraId="7CC81E46" w14:textId="77777777" w:rsidR="009F2008" w:rsidRPr="00453EFC" w:rsidRDefault="009F2008" w:rsidP="009F2008">
      <w:pPr>
        <w:autoSpaceDE w:val="0"/>
        <w:autoSpaceDN w:val="0"/>
        <w:adjustRightInd w:val="0"/>
        <w:spacing w:after="0" w:line="240" w:lineRule="auto"/>
        <w:jc w:val="center"/>
        <w:rPr>
          <w:rFonts w:ascii="Times New Roman" w:eastAsia="Calibri" w:hAnsi="Times New Roman" w:cs="Times New Roman"/>
          <w:kern w:val="0"/>
          <w:lang w:eastAsia="ru-RU"/>
          <w14:ligatures w14:val="none"/>
        </w:rPr>
      </w:pPr>
    </w:p>
    <w:p w14:paraId="243E6D4D" w14:textId="77777777" w:rsidR="009F2008" w:rsidRPr="00453EFC" w:rsidRDefault="009F2008" w:rsidP="009F2008">
      <w:pPr>
        <w:autoSpaceDE w:val="0"/>
        <w:autoSpaceDN w:val="0"/>
        <w:adjustRightInd w:val="0"/>
        <w:spacing w:after="0" w:line="240" w:lineRule="auto"/>
        <w:jc w:val="center"/>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 xml:space="preserve">Глава </w:t>
      </w:r>
      <w:r w:rsidRPr="00453EFC">
        <w:rPr>
          <w:rFonts w:ascii="Times New Roman" w:eastAsia="Calibri" w:hAnsi="Times New Roman" w:cs="Times New Roman"/>
          <w:b/>
          <w:kern w:val="0"/>
          <w:lang w:val="en-US" w:eastAsia="ru-RU"/>
          <w14:ligatures w14:val="none"/>
        </w:rPr>
        <w:t>III</w:t>
      </w:r>
      <w:r w:rsidRPr="00453EFC">
        <w:rPr>
          <w:rFonts w:ascii="Times New Roman" w:eastAsia="Calibri" w:hAnsi="Times New Roman" w:cs="Times New Roman"/>
          <w:b/>
          <w:kern w:val="0"/>
          <w:lang w:eastAsia="ru-RU"/>
          <w14:ligatures w14:val="none"/>
        </w:rPr>
        <w:t xml:space="preserve">. ОРГАНЫ МЕСТНОГО САМОУПРАВЛЕНИЯ </w:t>
      </w:r>
    </w:p>
    <w:p w14:paraId="09F3DED8" w14:textId="77777777" w:rsidR="009F2008" w:rsidRPr="00453EFC" w:rsidRDefault="009F2008" w:rsidP="009F2008">
      <w:pPr>
        <w:autoSpaceDE w:val="0"/>
        <w:autoSpaceDN w:val="0"/>
        <w:adjustRightInd w:val="0"/>
        <w:spacing w:after="0" w:line="240" w:lineRule="auto"/>
        <w:jc w:val="center"/>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И ДОЛЖНОСТНЫЕ ЛИЦА МЕСТНОГО САМОУПРАВЛЕНИЯ</w:t>
      </w:r>
    </w:p>
    <w:p w14:paraId="6BB8BCF6"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293627EC" w14:textId="77777777" w:rsidR="009F2008" w:rsidRPr="00453EFC" w:rsidRDefault="009F2008" w:rsidP="009F2008">
      <w:pPr>
        <w:spacing w:after="0" w:line="240" w:lineRule="auto"/>
        <w:ind w:firstLine="709"/>
        <w:jc w:val="both"/>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Статья 14. Органы местного самоуправления Тетеревятского сельского поселения</w:t>
      </w:r>
    </w:p>
    <w:p w14:paraId="1DA65AA2" w14:textId="77777777" w:rsidR="009F2008" w:rsidRPr="00453EFC" w:rsidRDefault="009F2008" w:rsidP="009F2008">
      <w:pPr>
        <w:spacing w:after="0" w:line="240" w:lineRule="auto"/>
        <w:ind w:firstLine="709"/>
        <w:jc w:val="both"/>
        <w:rPr>
          <w:rFonts w:ascii="Times New Roman" w:eastAsia="Calibri" w:hAnsi="Times New Roman" w:cs="Times New Roman"/>
          <w:kern w:val="0"/>
          <w:lang w:eastAsia="ru-RU"/>
          <w14:ligatures w14:val="none"/>
        </w:rPr>
      </w:pPr>
    </w:p>
    <w:p w14:paraId="11EFC0C9" w14:textId="77777777" w:rsidR="009F2008" w:rsidRPr="00453EFC" w:rsidRDefault="009F2008" w:rsidP="009F2008">
      <w:pPr>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Структуру органов местного самоуправления Тетеревятского сельского поселения составляют:</w:t>
      </w:r>
    </w:p>
    <w:p w14:paraId="35C3A0E2" w14:textId="77777777" w:rsidR="009F2008" w:rsidRPr="00453EFC" w:rsidRDefault="009F2008" w:rsidP="009F2008">
      <w:pPr>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1) Совет Тетеревятского сельского поселения Жирновского муниципального района Волгоградской области (далее по тексту настоящего </w:t>
      </w:r>
      <w:r w:rsidRPr="00453EFC">
        <w:rPr>
          <w:rFonts w:ascii="Times New Roman" w:eastAsia="Calibri" w:hAnsi="Times New Roman" w:cs="Times New Roman"/>
          <w:kern w:val="0"/>
          <w:lang w:eastAsia="ru-RU"/>
          <w14:ligatures w14:val="none"/>
        </w:rPr>
        <w:br/>
        <w:t>Устава – Совет</w:t>
      </w:r>
      <w:r w:rsidRPr="00453EFC">
        <w:rPr>
          <w:rFonts w:ascii="Times New Roman" w:eastAsia="Calibri" w:hAnsi="Times New Roman" w:cs="Times New Roman"/>
          <w:i/>
          <w:iCs/>
          <w:kern w:val="0"/>
          <w:lang w:eastAsia="ru-RU"/>
          <w14:ligatures w14:val="none"/>
        </w:rPr>
        <w:t>)</w:t>
      </w:r>
      <w:r w:rsidRPr="00453EFC">
        <w:rPr>
          <w:rFonts w:ascii="Times New Roman" w:eastAsia="Calibri" w:hAnsi="Times New Roman" w:cs="Times New Roman"/>
          <w:kern w:val="0"/>
          <w:lang w:eastAsia="ru-RU"/>
          <w14:ligatures w14:val="none"/>
        </w:rPr>
        <w:t>;</w:t>
      </w:r>
    </w:p>
    <w:p w14:paraId="2CFFCAFB" w14:textId="77777777" w:rsidR="009F2008" w:rsidRPr="00453EFC" w:rsidRDefault="009F2008" w:rsidP="009F2008">
      <w:pPr>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глава Тетеревятского сельского поселения;</w:t>
      </w:r>
    </w:p>
    <w:p w14:paraId="6C1AC098" w14:textId="77777777" w:rsidR="009F2008" w:rsidRPr="00453EFC" w:rsidRDefault="009F2008" w:rsidP="009F2008">
      <w:pPr>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3) администрация Тетеревятского сельского поселения (далее по тексту настоящего Устава – администрация Тетеревятского сельского поселения);</w:t>
      </w:r>
    </w:p>
    <w:p w14:paraId="595B7703" w14:textId="77777777" w:rsidR="009F2008" w:rsidRPr="00453EFC" w:rsidRDefault="009F2008" w:rsidP="009F2008">
      <w:pPr>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Порядок формирования, полномочия, срок полномочий, подотчетность, подконтрольность органов местного самоуправления Тетеревятского сельского поселения, а также иные вопросы организации и деятельности указанных органов определяются настоящим Уставом в соответствии с Федеральным законом от 20.03.2025 № 33-ФЗ «Об общих принципах организации местного самоуправления в единой системе публичной власти».</w:t>
      </w:r>
    </w:p>
    <w:p w14:paraId="24F1883B" w14:textId="77777777" w:rsidR="009F2008" w:rsidRPr="00453EFC" w:rsidRDefault="009F2008" w:rsidP="009F2008">
      <w:pPr>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3. Органы местного самоуправления Тетеревятского сельского поселения не входят в систему органов государственной власти. </w:t>
      </w:r>
    </w:p>
    <w:p w14:paraId="6104069D" w14:textId="77777777" w:rsidR="009F2008" w:rsidRPr="00453EFC" w:rsidRDefault="009F2008" w:rsidP="009F2008">
      <w:pPr>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4. Изменение структуры органов местного самоуправления Тетеревятского сельского поселения осуществляется не иначе как путем внесения изменений в настоящий Устав. </w:t>
      </w:r>
    </w:p>
    <w:p w14:paraId="727EA44D" w14:textId="77777777" w:rsidR="009F2008" w:rsidRPr="00453EFC" w:rsidRDefault="009F2008" w:rsidP="009F2008">
      <w:pPr>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5. Организационное и материально-техническое обеспечение деятельности органов местного самоуправления Тетеревятского сельского поселения осуществляется исключительно за счет собственных доходов бюджета Тетеревятского сельского поселения, </w:t>
      </w:r>
      <w:r w:rsidRPr="00453EFC">
        <w:rPr>
          <w:rFonts w:ascii="Times New Roman" w:eastAsia="DejaVu Sans" w:hAnsi="Times New Roman" w:cs="Times New Roman"/>
          <w:iCs/>
          <w:kern w:val="0"/>
          <w:lang w:eastAsia="ru-RU"/>
          <w14:ligatures w14:val="none"/>
        </w:rPr>
        <w:t xml:space="preserve">за исключением случаев, предусмотренных </w:t>
      </w:r>
      <w:r w:rsidRPr="00453EFC">
        <w:rPr>
          <w:rFonts w:ascii="Times New Roman" w:eastAsia="Calibri" w:hAnsi="Times New Roman" w:cs="Times New Roman"/>
          <w:kern w:val="0"/>
          <w:lang w:eastAsia="ru-RU"/>
          <w14:ligatures w14:val="none"/>
        </w:rPr>
        <w:t>Федеральным законом от 20.03.2025 № 33-ФЗ «Об общих принципах организации местного самоуправления в единой системе публичной власти».</w:t>
      </w:r>
    </w:p>
    <w:p w14:paraId="7F72140E" w14:textId="77777777" w:rsidR="009F2008" w:rsidRPr="00453EFC" w:rsidRDefault="009F2008" w:rsidP="009F2008">
      <w:pPr>
        <w:spacing w:after="0" w:line="240" w:lineRule="auto"/>
        <w:ind w:firstLine="709"/>
        <w:jc w:val="both"/>
        <w:rPr>
          <w:rFonts w:ascii="Times New Roman" w:eastAsia="Calibri" w:hAnsi="Times New Roman" w:cs="Times New Roman"/>
          <w:kern w:val="0"/>
          <w:lang w:eastAsia="ru-RU"/>
          <w14:ligatures w14:val="none"/>
        </w:rPr>
      </w:pPr>
    </w:p>
    <w:p w14:paraId="5678677A"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 xml:space="preserve">Статья 15. Совет Тетеревятского сельского поселения, его (ее) статус, порядок формирования и прекращения полномочий </w:t>
      </w:r>
    </w:p>
    <w:p w14:paraId="6426A00A"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38D68EFA"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1. Совет Тетеревятского сельского поселения является представительным органом Тетеревятского сельского поселения. </w:t>
      </w:r>
    </w:p>
    <w:p w14:paraId="1A37E384"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Совет Тетеревятского сельского поселения подконтролен и подотчетен населению.</w:t>
      </w:r>
    </w:p>
    <w:p w14:paraId="6D1FF87F"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Совет Тетеревятского сельского поселения</w:t>
      </w:r>
      <w:r w:rsidRPr="00453EFC">
        <w:rPr>
          <w:rFonts w:ascii="Times New Roman" w:eastAsia="Calibri" w:hAnsi="Times New Roman" w:cs="Times New Roman"/>
          <w:i/>
          <w:kern w:val="0"/>
          <w:lang w:eastAsia="ru-RU"/>
          <w14:ligatures w14:val="none"/>
        </w:rPr>
        <w:t xml:space="preserve"> </w:t>
      </w:r>
      <w:r w:rsidRPr="00453EFC">
        <w:rPr>
          <w:rFonts w:ascii="Times New Roman" w:eastAsia="Calibri" w:hAnsi="Times New Roman" w:cs="Times New Roman"/>
          <w:kern w:val="0"/>
          <w:lang w:eastAsia="ru-RU"/>
          <w14:ligatures w14:val="none"/>
        </w:rPr>
        <w:t>обладает правами юридического лица.</w:t>
      </w:r>
    </w:p>
    <w:p w14:paraId="7E8D0D27"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3. Совет Тетеревятского сельского поселения состоит из 7 депутатов, избираемых на муниципальных выборах по мажоритарной избирательной системе  сроком на пять лет.</w:t>
      </w:r>
    </w:p>
    <w:p w14:paraId="043E9C77"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4. Совет Тетеревятского сельского поселения большинством голосов избирает из своего состава депутата, который входит в состав представительного органа Жирновского муниципального района. </w:t>
      </w:r>
    </w:p>
    <w:p w14:paraId="7105281E"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5. Полномочия Совета Тетеревятского сельского поселения прекращаются </w:t>
      </w:r>
      <w:r w:rsidRPr="00453EFC">
        <w:rPr>
          <w:rFonts w:ascii="Times New Roman" w:eastAsia="Times New Roman" w:hAnsi="Times New Roman" w:cs="Times New Roman"/>
          <w:kern w:val="0"/>
          <w:lang w:eastAsia="ru-RU"/>
          <w14:ligatures w14:val="none"/>
        </w:rPr>
        <w:t>досрочно в следующих случаях</w:t>
      </w:r>
      <w:r w:rsidRPr="00453EFC">
        <w:rPr>
          <w:rFonts w:ascii="Times New Roman" w:eastAsia="Calibri" w:hAnsi="Times New Roman" w:cs="Times New Roman"/>
          <w:kern w:val="0"/>
          <w:lang w:eastAsia="ru-RU"/>
          <w14:ligatures w14:val="none"/>
        </w:rPr>
        <w:t>:</w:t>
      </w:r>
    </w:p>
    <w:p w14:paraId="6DE0EB26"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вступление в силу закона Волгоградской области о его роспуске;</w:t>
      </w:r>
    </w:p>
    <w:p w14:paraId="68AA1281"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lastRenderedPageBreak/>
        <w:t>2) принятие Советом Тетеревятского сельского поселения решения о самороспуске;</w:t>
      </w:r>
    </w:p>
    <w:p w14:paraId="5F94C8E3"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Решение Совета Тетеревятского сельского поселения о самороспуске до истечения срока полномочий принимается б</w:t>
      </w:r>
      <w:r w:rsidRPr="00453EFC">
        <w:rPr>
          <w:rFonts w:ascii="Times New Roman" w:eastAsia="Calibri" w:hAnsi="Times New Roman" w:cs="Times New Roman"/>
          <w:color w:val="000000"/>
          <w:kern w:val="0"/>
          <w:lang w:eastAsia="ru-RU"/>
          <w14:ligatures w14:val="none"/>
        </w:rPr>
        <w:t xml:space="preserve">ольшинством в две трети голосов </w:t>
      </w:r>
      <w:r w:rsidRPr="00453EFC">
        <w:rPr>
          <w:rFonts w:ascii="Times New Roman" w:eastAsia="Calibri" w:hAnsi="Times New Roman" w:cs="Times New Roman"/>
          <w:kern w:val="0"/>
          <w:lang w:eastAsia="ru-RU"/>
          <w14:ligatures w14:val="none"/>
        </w:rPr>
        <w:t xml:space="preserve">от числа избранных депутатов Совета Тетеревятского  сельского поселения. Указанное решение </w:t>
      </w:r>
      <w:r w:rsidRPr="00453EFC">
        <w:rPr>
          <w:rFonts w:ascii="Times New Roman" w:eastAsia="Times New Roman" w:hAnsi="Times New Roman" w:cs="Times New Roman"/>
          <w:bCs/>
          <w:kern w:val="0"/>
          <w:lang w:eastAsia="ru-RU"/>
          <w14:ligatures w14:val="none"/>
        </w:rPr>
        <w:t xml:space="preserve">вступает в силу со дня официального опубликования и </w:t>
      </w:r>
      <w:r w:rsidRPr="00453EFC">
        <w:rPr>
          <w:rFonts w:ascii="Times New Roman" w:eastAsia="Calibri" w:hAnsi="Times New Roman" w:cs="Times New Roman"/>
          <w:kern w:val="0"/>
          <w:lang w:eastAsia="ru-RU"/>
          <w14:ligatures w14:val="none"/>
        </w:rPr>
        <w:t xml:space="preserve">направляется в Избирательную комиссию Волгоградской области. </w:t>
      </w:r>
    </w:p>
    <w:p w14:paraId="69EB8720"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3) вступление в силу решения Волгоградского областного суда </w:t>
      </w:r>
      <w:r w:rsidRPr="00453EFC">
        <w:rPr>
          <w:rFonts w:ascii="Times New Roman" w:eastAsia="Calibri" w:hAnsi="Times New Roman" w:cs="Times New Roman"/>
          <w:kern w:val="0"/>
          <w:lang w:eastAsia="ru-RU"/>
          <w14:ligatures w14:val="none"/>
        </w:rPr>
        <w:br/>
        <w:t>о неправомочности данного состава депутатов Совет Тетеревятского сельского поселения, в том числе в связи со сложением депутатами своих полномочий;</w:t>
      </w:r>
    </w:p>
    <w:p w14:paraId="0BABCE97"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Times New Roman" w:hAnsi="Times New Roman" w:cs="Times New Roman"/>
          <w:kern w:val="0"/>
          <w:lang w:eastAsia="ru-RU"/>
          <w14:ligatures w14:val="none"/>
        </w:rPr>
        <w:t>4) преобразование Тетеревятского</w:t>
      </w:r>
      <w:r w:rsidRPr="00453EFC">
        <w:rPr>
          <w:rFonts w:ascii="Times New Roman" w:eastAsia="Times New Roman" w:hAnsi="Times New Roman" w:cs="Times New Roman"/>
          <w:bCs/>
          <w:kern w:val="0"/>
          <w:lang w:eastAsia="ru-RU"/>
          <w14:ligatures w14:val="none"/>
        </w:rPr>
        <w:t xml:space="preserve"> сельского поселения</w:t>
      </w:r>
      <w:r w:rsidRPr="00453EFC">
        <w:rPr>
          <w:rFonts w:ascii="Times New Roman" w:eastAsia="Times New Roman" w:hAnsi="Times New Roman" w:cs="Times New Roman"/>
          <w:kern w:val="0"/>
          <w:lang w:eastAsia="ru-RU"/>
          <w14:ligatures w14:val="none"/>
        </w:rPr>
        <w:t xml:space="preserve">, осуществляемого в соответствии с частями 6 и 7 статьи 12 Федерального закона </w:t>
      </w:r>
      <w:r w:rsidRPr="00453EFC">
        <w:rPr>
          <w:rFonts w:ascii="Times New Roman" w:eastAsia="Calibri" w:hAnsi="Times New Roman" w:cs="Times New Roman"/>
          <w:kern w:val="0"/>
          <w:lang w:eastAsia="ru-RU"/>
          <w14:ligatures w14:val="none"/>
        </w:rPr>
        <w:t xml:space="preserve">от 20.03.2025 </w:t>
      </w:r>
      <w:r w:rsidRPr="00453EFC">
        <w:rPr>
          <w:rFonts w:ascii="Times New Roman" w:eastAsia="Calibri" w:hAnsi="Times New Roman" w:cs="Times New Roman"/>
          <w:kern w:val="0"/>
          <w:lang w:eastAsia="ru-RU"/>
          <w14:ligatures w14:val="none"/>
        </w:rPr>
        <w:br/>
        <w:t xml:space="preserve">№ 33-ФЗ </w:t>
      </w:r>
      <w:r w:rsidRPr="00453EFC">
        <w:rPr>
          <w:rFonts w:ascii="Times New Roman" w:eastAsia="Times New Roman" w:hAnsi="Times New Roman" w:cs="Times New Roman"/>
          <w:kern w:val="0"/>
          <w:lang w:eastAsia="ru-RU"/>
          <w14:ligatures w14:val="none"/>
        </w:rPr>
        <w:t>«Об общих принципах организации местного самоуправления в единой системе публичной власти»;</w:t>
      </w:r>
    </w:p>
    <w:p w14:paraId="592122E9"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strike/>
          <w:kern w:val="0"/>
          <w:lang w:eastAsia="ru-RU"/>
          <w14:ligatures w14:val="none"/>
        </w:rPr>
      </w:pPr>
      <w:r w:rsidRPr="00453EFC">
        <w:rPr>
          <w:rFonts w:ascii="Times New Roman" w:eastAsia="Calibri" w:hAnsi="Times New Roman" w:cs="Times New Roman"/>
          <w:kern w:val="0"/>
          <w:lang w:eastAsia="ru-RU"/>
          <w14:ligatures w14:val="none"/>
        </w:rPr>
        <w:t xml:space="preserve">5) увеличение численности избирателей Тетеревятского сельского поселения более чем на 25 процентов; </w:t>
      </w:r>
    </w:p>
    <w:p w14:paraId="67453D5A"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6) нарушение срока издания муниципального правового акта, требуемого для реализации решения, принятого путем прямого волеизъявления граждан.</w:t>
      </w:r>
    </w:p>
    <w:p w14:paraId="664F976F" w14:textId="77777777" w:rsidR="009F2008" w:rsidRPr="00453EFC" w:rsidRDefault="009F2008" w:rsidP="009F2008">
      <w:pPr>
        <w:autoSpaceDE w:val="0"/>
        <w:autoSpaceDN w:val="0"/>
        <w:adjustRightInd w:val="0"/>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Полномочия Совета Тетеревятского сельского поселения прекращаются досрочно со дня вступления в силу закона Волгоградской области о роспуске Совета Тетеревятского сельского поселения в порядке и по основаниям, предусмотренным </w:t>
      </w:r>
      <w:r w:rsidRPr="00453EFC">
        <w:rPr>
          <w:rFonts w:ascii="Times New Roman" w:eastAsia="Calibri" w:hAnsi="Times New Roman" w:cs="Times New Roman"/>
          <w:color w:val="000000"/>
          <w:kern w:val="0"/>
          <w:lang w:eastAsia="ru-RU"/>
          <w14:ligatures w14:val="none"/>
        </w:rPr>
        <w:t xml:space="preserve">частью 3 статьи </w:t>
      </w:r>
      <w:r w:rsidRPr="00453EFC">
        <w:rPr>
          <w:rFonts w:ascii="Times New Roman" w:eastAsia="Calibri" w:hAnsi="Times New Roman" w:cs="Times New Roman"/>
          <w:kern w:val="0"/>
          <w:lang w:eastAsia="ru-RU"/>
          <w14:ligatures w14:val="none"/>
        </w:rPr>
        <w:t xml:space="preserve">17 Федерального закона от 20.03.2025 </w:t>
      </w:r>
      <w:r w:rsidRPr="00453EFC">
        <w:rPr>
          <w:rFonts w:ascii="Times New Roman" w:eastAsia="Calibri" w:hAnsi="Times New Roman" w:cs="Times New Roman"/>
          <w:kern w:val="0"/>
          <w:lang w:eastAsia="ru-RU"/>
          <w14:ligatures w14:val="none"/>
        </w:rPr>
        <w:br/>
        <w:t xml:space="preserve">№ 33-ФЗ «Об общих принципах организации местного самоуправления в единой системе публичной власти». </w:t>
      </w:r>
    </w:p>
    <w:p w14:paraId="16717330"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6. Досрочное прекращение полномочий Совета Тетеревятского сельского поселения влечет досрочное прекращение полномочий его депутатов.</w:t>
      </w:r>
    </w:p>
    <w:p w14:paraId="195CC791"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7. Полномочия депутата Совета Тетеревятского сельского поселения прекращаются досрочно в случае:</w:t>
      </w:r>
    </w:p>
    <w:p w14:paraId="1760B1F6"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смерти;</w:t>
      </w:r>
    </w:p>
    <w:p w14:paraId="7397EB41"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отставки по собственному желанию;</w:t>
      </w:r>
    </w:p>
    <w:p w14:paraId="262901FE"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3) признания судом недееспособным или ограниченно дееспособным;</w:t>
      </w:r>
    </w:p>
    <w:p w14:paraId="0E3E3DF9"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4) признания судом безвестно отсутствующим или объявления умершим;</w:t>
      </w:r>
    </w:p>
    <w:p w14:paraId="04DC44FD"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5) вступления в отношении его в законную силу обвинительного приговора суда;</w:t>
      </w:r>
    </w:p>
    <w:p w14:paraId="114F54FC"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6) выезда за пределы Российской Федерации на постоянное место жительства;</w:t>
      </w:r>
    </w:p>
    <w:p w14:paraId="2B7C0E6E"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5142655B"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8) досрочного прекращения полномочий Совета Тетеревятского сельского поселения;</w:t>
      </w:r>
    </w:p>
    <w:p w14:paraId="7B373443"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9) призыва на военную службу или направления на заменяющую ее альтернативную гражданскую службу;</w:t>
      </w:r>
    </w:p>
    <w:p w14:paraId="0FDCF73D" w14:textId="77777777" w:rsidR="009F2008" w:rsidRPr="00453EFC" w:rsidRDefault="009F2008" w:rsidP="009F2008">
      <w:pPr>
        <w:tabs>
          <w:tab w:val="left" w:pos="1166"/>
        </w:tabs>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10) </w:t>
      </w:r>
      <w:r w:rsidRPr="00453EFC">
        <w:rPr>
          <w:rFonts w:ascii="Times New Roman" w:eastAsia="Calibri" w:hAnsi="Times New Roman" w:cs="Times New Roman"/>
          <w:bCs/>
          <w:iCs/>
          <w:kern w:val="0"/>
          <w:lang w:eastAsia="ru-RU"/>
          <w14:ligatures w14:val="none"/>
        </w:rPr>
        <w:t xml:space="preserve">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w:t>
      </w:r>
      <w:r w:rsidRPr="00453EFC">
        <w:rPr>
          <w:rFonts w:ascii="Times New Roman" w:eastAsia="Calibri" w:hAnsi="Times New Roman" w:cs="Times New Roman"/>
          <w:kern w:val="0"/>
          <w:lang w:eastAsia="ru-RU"/>
          <w14:ligatures w14:val="none"/>
        </w:rPr>
        <w:t xml:space="preserve">от 20.03.2025 № 33-ФЗ </w:t>
      </w:r>
      <w:r w:rsidRPr="00453EFC">
        <w:rPr>
          <w:rFonts w:ascii="Times New Roman" w:eastAsia="Calibri" w:hAnsi="Times New Roman" w:cs="Times New Roman"/>
          <w:bCs/>
          <w:iCs/>
          <w:kern w:val="0"/>
          <w:lang w:eastAsia="ru-RU"/>
          <w14:ligatures w14:val="none"/>
        </w:rPr>
        <w:t>«Об общих принципах организации местного самоуправления в единой системе публичной власти»</w:t>
      </w:r>
      <w:r w:rsidRPr="00453EFC">
        <w:rPr>
          <w:rFonts w:ascii="Times New Roman" w:eastAsia="Calibri" w:hAnsi="Times New Roman" w:cs="Times New Roman"/>
          <w:color w:val="000000"/>
          <w:kern w:val="0"/>
          <w:lang w:eastAsia="ru-RU"/>
          <w14:ligatures w14:val="none"/>
        </w:rPr>
        <w:t>;</w:t>
      </w:r>
    </w:p>
    <w:p w14:paraId="2B058D3E"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bCs/>
          <w:kern w:val="0"/>
          <w14:ligatures w14:val="none"/>
        </w:rPr>
      </w:pPr>
      <w:r w:rsidRPr="00453EFC">
        <w:rPr>
          <w:rFonts w:ascii="Times New Roman" w:eastAsia="Calibri" w:hAnsi="Times New Roman" w:cs="Times New Roman"/>
          <w:kern w:val="0"/>
          <w:lang w:eastAsia="ru-RU"/>
          <w14:ligatures w14:val="none"/>
        </w:rPr>
        <w:t xml:space="preserve">11) </w:t>
      </w:r>
      <w:r w:rsidRPr="00453EFC">
        <w:rPr>
          <w:rFonts w:ascii="Times New Roman" w:eastAsia="Calibri" w:hAnsi="Times New Roman" w:cs="Times New Roman"/>
          <w:bCs/>
          <w:kern w:val="0"/>
          <w14:ligatures w14:val="none"/>
        </w:rPr>
        <w:t xml:space="preserve">несоблюдения депутатом ограничений, установленных Федеральным законом </w:t>
      </w:r>
      <w:r w:rsidRPr="00453EFC">
        <w:rPr>
          <w:rFonts w:ascii="Times New Roman" w:eastAsia="Calibri" w:hAnsi="Times New Roman" w:cs="Times New Roman"/>
          <w:kern w:val="0"/>
          <w:lang w:eastAsia="ru-RU"/>
          <w14:ligatures w14:val="none"/>
        </w:rPr>
        <w:t xml:space="preserve">от 20.03.2025 № 33-ФЗ </w:t>
      </w:r>
      <w:r w:rsidRPr="00453EFC">
        <w:rPr>
          <w:rFonts w:ascii="Times New Roman" w:eastAsia="Calibri" w:hAnsi="Times New Roman" w:cs="Times New Roman"/>
          <w:bCs/>
          <w:kern w:val="0"/>
          <w14:ligatures w14:val="none"/>
        </w:rPr>
        <w:t xml:space="preserve">«Об общих принципах организации местного самоуправления в единой системе публичной власти»; </w:t>
      </w:r>
    </w:p>
    <w:p w14:paraId="0F085234"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bCs/>
          <w:kern w:val="0"/>
          <w14:ligatures w14:val="none"/>
        </w:rPr>
      </w:pPr>
      <w:r w:rsidRPr="00453EFC">
        <w:rPr>
          <w:rFonts w:ascii="Times New Roman" w:eastAsia="Calibri" w:hAnsi="Times New Roman" w:cs="Times New Roman"/>
          <w:bCs/>
          <w:kern w:val="0"/>
          <w14:ligatures w14:val="none"/>
        </w:rPr>
        <w:t>12) отсутствия депутата без уважительных причин на всех заседаниях представительного органа муниципального образования в течение шести месяцев подряд (прекращение полномочий осуществляется решением представительного органа муниципального образования);</w:t>
      </w:r>
    </w:p>
    <w:p w14:paraId="4D463DBA"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bCs/>
          <w:kern w:val="0"/>
          <w14:ligatures w14:val="none"/>
        </w:rPr>
      </w:pPr>
      <w:r w:rsidRPr="00453EFC">
        <w:rPr>
          <w:rFonts w:ascii="Times New Roman" w:eastAsia="Calibri" w:hAnsi="Times New Roman" w:cs="Times New Roman"/>
          <w:bCs/>
          <w:kern w:val="0"/>
          <w14:ligatures w14:val="none"/>
        </w:rPr>
        <w:t>13) приобретения им статуса иностранного агента;</w:t>
      </w:r>
    </w:p>
    <w:p w14:paraId="1ABAE230"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bCs/>
          <w:kern w:val="0"/>
          <w14:ligatures w14:val="none"/>
        </w:rPr>
        <w:t xml:space="preserve">14) </w:t>
      </w:r>
      <w:r w:rsidRPr="00453EFC">
        <w:rPr>
          <w:rFonts w:ascii="Times New Roman" w:eastAsia="Calibri" w:hAnsi="Times New Roman" w:cs="Times New Roman"/>
          <w:kern w:val="0"/>
          <w:lang w:eastAsia="ru-RU"/>
          <w14:ligatures w14:val="none"/>
        </w:rPr>
        <w:t>в иных случаях,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14:paraId="0E840835" w14:textId="77777777" w:rsidR="009F2008" w:rsidRPr="00453EFC" w:rsidRDefault="009F2008" w:rsidP="009F2008">
      <w:pPr>
        <w:widowControl w:val="0"/>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8. Решение Совета Тетеревятского сельского поселения о досрочном прекращении полномочий депутата Совета Тетеревятского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w:t>
      </w:r>
      <w:r w:rsidRPr="00453EFC">
        <w:rPr>
          <w:rFonts w:ascii="Times New Roman" w:eastAsia="Calibri" w:hAnsi="Times New Roman" w:cs="Times New Roman"/>
          <w:kern w:val="0"/>
          <w:lang w:eastAsia="ru-RU"/>
          <w14:ligatures w14:val="none"/>
        </w:rPr>
        <w:lastRenderedPageBreak/>
        <w:t xml:space="preserve">в период между сессиями Совета Тетеревятского сельского поселения, - не позднее чем через три месяца со дня появления такого основания. </w:t>
      </w:r>
    </w:p>
    <w:p w14:paraId="7A3B98A4"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Решение Совета Тетеревятского сельского поселения о досрочном прекращении полномочий депутата Тетеревятского  сельского поселения направляется в избирательную комиссию, проводившую выборы.</w:t>
      </w:r>
    </w:p>
    <w:p w14:paraId="5B5BBF0B"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В случае отставки по собственному желанию соответствующее заявление подается депутатом в Совет Тетеревятского сельского поселения.</w:t>
      </w:r>
    </w:p>
    <w:p w14:paraId="69BCDF63"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Депутатские полномочия прекращаются со дня, следующего за днем появления основания для досрочного прекращения полномочий. </w:t>
      </w:r>
    </w:p>
    <w:p w14:paraId="0DD2C35E"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699D9DED"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 xml:space="preserve">Статья 16. Организация работы Совета Тетеревятского сельского поселения </w:t>
      </w:r>
    </w:p>
    <w:p w14:paraId="5EC07073" w14:textId="77777777" w:rsidR="009F2008" w:rsidRPr="00453EFC" w:rsidRDefault="009F2008" w:rsidP="009F2008">
      <w:pPr>
        <w:spacing w:after="0" w:line="240" w:lineRule="auto"/>
        <w:ind w:firstLine="709"/>
        <w:jc w:val="both"/>
        <w:rPr>
          <w:rFonts w:ascii="Times New Roman" w:eastAsia="Calibri" w:hAnsi="Times New Roman" w:cs="Times New Roman"/>
          <w:b/>
          <w:kern w:val="0"/>
          <w:lang w:eastAsia="ru-RU"/>
          <w14:ligatures w14:val="none"/>
        </w:rPr>
      </w:pPr>
    </w:p>
    <w:p w14:paraId="17A6E670" w14:textId="77777777" w:rsidR="009F2008" w:rsidRPr="00453EFC" w:rsidRDefault="009F2008" w:rsidP="009F2008">
      <w:pPr>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Совет Тетеревятского сельского поселения приступает к исполнению своих полномочий после избрания не менее двух третей от установленной численности депутатов.</w:t>
      </w:r>
    </w:p>
    <w:p w14:paraId="78E3176C" w14:textId="77777777" w:rsidR="009F2008" w:rsidRPr="00453EFC" w:rsidRDefault="009F2008" w:rsidP="009F2008">
      <w:pPr>
        <w:tabs>
          <w:tab w:val="left" w:pos="1166"/>
        </w:tabs>
        <w:autoSpaceDE w:val="0"/>
        <w:autoSpaceDN w:val="0"/>
        <w:adjustRightInd w:val="0"/>
        <w:spacing w:after="0" w:line="240" w:lineRule="auto"/>
        <w:ind w:firstLine="709"/>
        <w:jc w:val="both"/>
        <w:rPr>
          <w:rFonts w:ascii="Times New Roman" w:eastAsia="Calibri" w:hAnsi="Times New Roman" w:cs="Times New Roman"/>
          <w:color w:val="000000"/>
          <w:kern w:val="0"/>
          <w:lang w:eastAsia="ru-RU"/>
          <w14:ligatures w14:val="none"/>
        </w:rPr>
      </w:pPr>
      <w:r w:rsidRPr="00453EFC">
        <w:rPr>
          <w:rFonts w:ascii="Times New Roman" w:eastAsia="Calibri" w:hAnsi="Times New Roman" w:cs="Times New Roman"/>
          <w:color w:val="000000"/>
          <w:kern w:val="0"/>
          <w:lang w:eastAsia="ru-RU"/>
          <w14:ligatures w14:val="none"/>
        </w:rPr>
        <w:t xml:space="preserve">Вновь избранный </w:t>
      </w:r>
      <w:r w:rsidRPr="00453EFC">
        <w:rPr>
          <w:rFonts w:ascii="Times New Roman" w:eastAsia="Calibri" w:hAnsi="Times New Roman" w:cs="Times New Roman"/>
          <w:kern w:val="0"/>
          <w:lang w:eastAsia="ru-RU"/>
          <w14:ligatures w14:val="none"/>
        </w:rPr>
        <w:t xml:space="preserve">Совет Тетеревятского сельского поселения </w:t>
      </w:r>
      <w:r w:rsidRPr="00453EFC">
        <w:rPr>
          <w:rFonts w:ascii="Times New Roman" w:eastAsia="Calibri" w:hAnsi="Times New Roman" w:cs="Times New Roman"/>
          <w:color w:val="000000"/>
          <w:kern w:val="0"/>
          <w:lang w:eastAsia="ru-RU"/>
          <w14:ligatures w14:val="none"/>
        </w:rPr>
        <w:t xml:space="preserve">собирается на первое заседание не позднее, чем на 30 день со дня его(ее) избрания в правомочном составе. </w:t>
      </w:r>
    </w:p>
    <w:p w14:paraId="3B06880A" w14:textId="77777777" w:rsidR="009F2008" w:rsidRPr="00453EFC" w:rsidRDefault="009F2008" w:rsidP="009F2008">
      <w:pPr>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Полномочия Совета Тетеревятского сельского поселения начинаются в день первого заседания и прекращаются в день первого заседания Совета Тетеревятского сельского поселения нового созыва.</w:t>
      </w:r>
    </w:p>
    <w:p w14:paraId="049DC094" w14:textId="77777777" w:rsidR="009F2008" w:rsidRPr="00453EFC" w:rsidRDefault="009F2008" w:rsidP="009F2008">
      <w:pPr>
        <w:spacing w:after="0" w:line="240" w:lineRule="auto"/>
        <w:ind w:firstLine="709"/>
        <w:jc w:val="both"/>
        <w:rPr>
          <w:rFonts w:ascii="Times New Roman" w:eastAsia="Times New Roman" w:hAnsi="Times New Roman" w:cs="Times New Roman"/>
          <w:kern w:val="0"/>
          <w:lang w:eastAsia="zh-CN"/>
          <w14:ligatures w14:val="none"/>
        </w:rPr>
      </w:pPr>
      <w:r w:rsidRPr="00453EFC">
        <w:rPr>
          <w:rFonts w:ascii="Times New Roman" w:eastAsia="Calibri" w:hAnsi="Times New Roman" w:cs="Times New Roman"/>
          <w:kern w:val="0"/>
          <w:lang w:eastAsia="ru-RU"/>
          <w14:ligatures w14:val="none"/>
        </w:rPr>
        <w:t xml:space="preserve">Заседание Совета Тетеревятского сельского поселения считается правомочным, если на нём присутствует не менее 50 процентов от числа избранных депутатов. </w:t>
      </w:r>
    </w:p>
    <w:p w14:paraId="32F1922F"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3. Порядок деятельности Совета Тетеревятского сельского поселения определяется настоящим Уставом и регламентом Совета Тетеревятского сельского поселения, утверждаемым решением Совета Тетеревятского сельского поселения.</w:t>
      </w:r>
    </w:p>
    <w:p w14:paraId="7881D330"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4. Возглавляет и организует работу Совета Тетеревятского сельского поселения   председатель Совета Тетеревятского сельского поселения, избранный из числа депутатов Совета Тетеревятского сельского поселения .</w:t>
      </w:r>
    </w:p>
    <w:p w14:paraId="278FC888"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Порядок избрания председателя Совета Тетеревятского сельского поселения</w:t>
      </w:r>
      <w:r w:rsidRPr="00453EFC">
        <w:rPr>
          <w:rFonts w:ascii="Times New Roman" w:eastAsia="Calibri" w:hAnsi="Times New Roman" w:cs="Times New Roman"/>
          <w:i/>
          <w:kern w:val="0"/>
          <w:u w:val="single"/>
          <w:lang w:eastAsia="ru-RU"/>
          <w14:ligatures w14:val="none"/>
        </w:rPr>
        <w:t xml:space="preserve"> </w:t>
      </w:r>
      <w:r w:rsidRPr="00453EFC">
        <w:rPr>
          <w:rFonts w:ascii="Times New Roman" w:eastAsia="Calibri" w:hAnsi="Times New Roman" w:cs="Times New Roman"/>
          <w:kern w:val="0"/>
          <w:lang w:eastAsia="ru-RU"/>
          <w14:ligatures w14:val="none"/>
        </w:rPr>
        <w:t xml:space="preserve">и освобождения его от должности определяется регламентом Совета Тетеревятского сельского поселения. </w:t>
      </w:r>
    </w:p>
    <w:p w14:paraId="520CD90E"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Председатель Совета  издает постановления и распоряжения председателя Совета  – по вопросам организации деятельности  Совета Тетеревятского сельского поселения, и подписывает решения Совета Тетеревятского сельского поселения.</w:t>
      </w:r>
    </w:p>
    <w:p w14:paraId="51EFCB25"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5. Расходы на обеспечение деятельности Совета Тетеревятского сельского поселения  предусматриваются в бюджете Тетеревятскоого сельского поселения отдельной строкой в соответствии с классификацией расходов бюджетов Российской Федерации.</w:t>
      </w:r>
    </w:p>
    <w:p w14:paraId="77513B35"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02594842"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3635C3F3"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Статья 17. Полномочия Совета Тетеревятского сельского поселения</w:t>
      </w:r>
      <w:r w:rsidRPr="00453EFC">
        <w:rPr>
          <w:rFonts w:ascii="Times New Roman" w:eastAsia="Calibri" w:hAnsi="Times New Roman" w:cs="Times New Roman"/>
          <w:b/>
          <w:kern w:val="0"/>
          <w:u w:val="single"/>
          <w:lang w:eastAsia="ru-RU"/>
          <w14:ligatures w14:val="none"/>
        </w:rPr>
        <w:t xml:space="preserve"> </w:t>
      </w:r>
    </w:p>
    <w:p w14:paraId="47AB0F0E"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086D6B66"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К исключительной компетенции Совета Тетеревятского сельского поселения относится:</w:t>
      </w:r>
    </w:p>
    <w:p w14:paraId="68BDDD54"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принятие устава Тетеревятского сельского поселения и внесение в него изменений и дополнений;</w:t>
      </w:r>
    </w:p>
    <w:p w14:paraId="56E0BEF9"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утверждение бюджета Тетеревятского сельского поселения и отчета о его исполнении;</w:t>
      </w:r>
    </w:p>
    <w:p w14:paraId="070B4009"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55A44A1F"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4) утверждение стратегии социально-экономического развития Тетеревятского сельского поселения;</w:t>
      </w:r>
    </w:p>
    <w:p w14:paraId="1ABC7196"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5) определение порядка управления и распоряжения имуществом, находящимся в собственности Тетеревятского сельского поселения;</w:t>
      </w:r>
    </w:p>
    <w:p w14:paraId="4A5E57AA"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2055FC3C"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7) определение порядка материально-технического и организационного обеспечения деятельности органов местного самоуправления Тетеревятского сельского поселения;</w:t>
      </w:r>
    </w:p>
    <w:p w14:paraId="1DBA5DB8" w14:textId="77777777" w:rsidR="009F2008" w:rsidRPr="00453EFC" w:rsidRDefault="009F2008" w:rsidP="009F2008">
      <w:pPr>
        <w:autoSpaceDE w:val="0"/>
        <w:autoSpaceDN w:val="0"/>
        <w:adjustRightInd w:val="0"/>
        <w:spacing w:after="0" w:line="240" w:lineRule="auto"/>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lastRenderedPageBreak/>
        <w:t xml:space="preserve">          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14:paraId="11AA201B"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9) принятие решения об удалении главы Тетеревятского сельского поселения в отставку;</w:t>
      </w:r>
    </w:p>
    <w:p w14:paraId="469E717E"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10) утверждение правил благоустройства территории Тетеревятского сельского поселения;</w:t>
      </w:r>
    </w:p>
    <w:p w14:paraId="4774C5C4"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11) заслушивание ежегодных отчетов главы Тетеревятского сельского поселения о результатах его деятельности, деятельности администрации Тетеревятского сельского поселения, </w:t>
      </w:r>
      <w:r w:rsidRPr="00453EFC">
        <w:rPr>
          <w:rFonts w:ascii="Times New Roman" w:eastAsia="DejaVu Sans" w:hAnsi="Times New Roman" w:cs="Times New Roman"/>
          <w:iCs/>
          <w:kern w:val="0"/>
          <w:lang w:eastAsia="ru-RU"/>
          <w14:ligatures w14:val="none"/>
        </w:rPr>
        <w:t>и иных подведомственных главе муниципального образования органов местного самоуправления</w:t>
      </w:r>
      <w:r w:rsidRPr="00453EFC">
        <w:rPr>
          <w:rFonts w:ascii="Times New Roman" w:eastAsia="Calibri" w:hAnsi="Times New Roman" w:cs="Times New Roman"/>
          <w:color w:val="000000"/>
          <w:kern w:val="0"/>
          <w:lang w:eastAsia="ru-RU"/>
          <w14:ligatures w14:val="none"/>
        </w:rPr>
        <w:t xml:space="preserve">, </w:t>
      </w:r>
      <w:r w:rsidRPr="00453EFC">
        <w:rPr>
          <w:rFonts w:ascii="Times New Roman" w:eastAsia="Calibri" w:hAnsi="Times New Roman" w:cs="Times New Roman"/>
          <w:kern w:val="0"/>
          <w:lang w:eastAsia="ru-RU"/>
          <w14:ligatures w14:val="none"/>
        </w:rPr>
        <w:t>в том числе о решении вопросов, поставленных Советом Тетеревятского сельского поселения;</w:t>
      </w:r>
    </w:p>
    <w:p w14:paraId="65D3C59F"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К иным полномочиям Совета Тетеревятского сельского поселения относятся:</w:t>
      </w:r>
    </w:p>
    <w:p w14:paraId="0851414D"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установление описания и порядка официального использования символов Тетеревятского сельского поселения;</w:t>
      </w:r>
    </w:p>
    <w:p w14:paraId="3042E6F6"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назначение выборов;</w:t>
      </w:r>
    </w:p>
    <w:p w14:paraId="11A349DB"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3) утверждение схемы избирательных округов;</w:t>
      </w:r>
    </w:p>
    <w:p w14:paraId="40550BE8"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4) установление порядка организации и проведения публичных слушаний, общественных обсуждений, собрания граждан, конференции граждан (собрания делегатов), опроса граждан;</w:t>
      </w:r>
    </w:p>
    <w:p w14:paraId="19B6A9B6"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5) установление порядка организации и осуществления территориального общественного самоуправления, порядка регистрации устава территориального общественного самоуправления, условий и порядка выделения необходимых средств из бюджета Тетеревятского сельского поселения;</w:t>
      </w:r>
    </w:p>
    <w:p w14:paraId="0F996A36"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6) утверждение регламента Совета Тетеревятского сельского поселения; </w:t>
      </w:r>
    </w:p>
    <w:p w14:paraId="0B8C4AD9"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7) утверждение структуры администрации Тетеревятского сельского поселения;</w:t>
      </w:r>
    </w:p>
    <w:p w14:paraId="20202746"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8) установление порядка предоставления гарантий, предоставляемых настоящим Уставом депутатам, выборным должностным лицам местного самоуправления, осуществляющим свои полномочия на постоянной основе;</w:t>
      </w:r>
    </w:p>
    <w:p w14:paraId="0C8F6400"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9) установление порядка и размеров оплаты труда муниципальных служащих Тетеревятского сельского поселения;</w:t>
      </w:r>
    </w:p>
    <w:p w14:paraId="73FC16FC"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10) установление условий предоставления права на пенсию за выслугу лет муниципальным служащим Тетеревятского сельского поселения;</w:t>
      </w:r>
    </w:p>
    <w:p w14:paraId="290AAA39"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11) принятие решения о самороспуске;</w:t>
      </w:r>
    </w:p>
    <w:p w14:paraId="19311D1C"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12) утверждение реестра должностей муниципальной службы в Тетеревятского сельском поселении;</w:t>
      </w:r>
    </w:p>
    <w:p w14:paraId="0C366AD4"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13) определение порядка планирования приватизации муниципального имущества;</w:t>
      </w:r>
    </w:p>
    <w:p w14:paraId="1EAD0E93"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14) определение порядка принятия решений об условиях приватизации муниципального имущества;</w:t>
      </w:r>
    </w:p>
    <w:p w14:paraId="7014E2C9"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15) установление порядка заключения с покупателем договора купли-продажи муниципального имущества по минимально допустимой цене;</w:t>
      </w:r>
    </w:p>
    <w:p w14:paraId="6C4D1A80"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16) установление порядка осуществления контроля за исполнением условий эксплуатационных обязательств при приватизации муниципального имущества;</w:t>
      </w:r>
    </w:p>
    <w:p w14:paraId="64FE867A"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17) установление порядка оплаты муниципального имущества при приватизации;</w:t>
      </w:r>
    </w:p>
    <w:p w14:paraId="1379D868"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18) утверждение полномочий, состава, порядка организации и деятельности Совета Тетеревятского сельского поселения;</w:t>
      </w:r>
    </w:p>
    <w:p w14:paraId="446FB857"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19) утверждение положения о бюджетном процессе Тетеревятского сельского поселения;</w:t>
      </w:r>
    </w:p>
    <w:p w14:paraId="0CFFC20B"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20) утверждение положения о виде муниципального контроля;</w:t>
      </w:r>
    </w:p>
    <w:p w14:paraId="4AC3CAB4"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21) осуществление иных полномочий, предусмотренных федеральным законодательством, законодательством Волгоградской области, настоящим Уставом.</w:t>
      </w:r>
    </w:p>
    <w:p w14:paraId="544449C2"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3. Совет  Тетеревятского сельского поселения по вопросам, отнесенным к его  компетенции федеральными законами, законами Волгоградской области, настоящим Уставом, принимает:</w:t>
      </w:r>
    </w:p>
    <w:p w14:paraId="5ACE86AB"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решения, устанавливающие правила, обязательные для исполнения на территории Тетеревятского сельского поселения;</w:t>
      </w:r>
    </w:p>
    <w:p w14:paraId="40113D3D"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решение об удалении главы Тетеревятского сельского поселения в отставку;</w:t>
      </w:r>
    </w:p>
    <w:p w14:paraId="7067354F"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3) решения по вопросам организации деятельности Совета Тетеревятского сельского поселения;</w:t>
      </w:r>
    </w:p>
    <w:p w14:paraId="427503F9"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4) решения по иным вопросам, отнесенным к его (ее) компетенции федеральными законами, законами Волгоградской области, настоящим Уставом.</w:t>
      </w:r>
    </w:p>
    <w:p w14:paraId="1E262D11"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color w:val="3366FF"/>
          <w:kern w:val="0"/>
          <w:lang w:eastAsia="ru-RU"/>
          <w14:ligatures w14:val="none"/>
        </w:rPr>
      </w:pPr>
      <w:r w:rsidRPr="00453EFC">
        <w:rPr>
          <w:rFonts w:ascii="Times New Roman" w:eastAsia="Calibri" w:hAnsi="Times New Roman" w:cs="Times New Roman"/>
          <w:kern w:val="0"/>
          <w:lang w:eastAsia="ru-RU"/>
          <w14:ligatures w14:val="none"/>
        </w:rPr>
        <w:lastRenderedPageBreak/>
        <w:t>4. Решения Совета Тетеревятского сельского поселения, устанавливающие правила, обязательные для исполнения на территории Тетеревятского сельского поселения, принимаются большинством голосов от установленной численности депутатов Совета Тетеревятского сельского поселения, если иное не установлено федеральным законом.</w:t>
      </w:r>
    </w:p>
    <w:p w14:paraId="399BB533"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5. Решения Совета Тетеревятского сельского поселения подписывает глава Тетеревятского сельского поселения.</w:t>
      </w:r>
    </w:p>
    <w:p w14:paraId="25833F12"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Решение Совета Тетеревятского сельского поселения, носящее нормативный характер, в течение 10 дней со дня принятия направляется главе Тетеревятского сельского поселения для подписания и обнародования. </w:t>
      </w:r>
    </w:p>
    <w:p w14:paraId="37174B57" w14:textId="77777777" w:rsidR="009F2008" w:rsidRPr="00453EFC" w:rsidRDefault="009F2008" w:rsidP="009F2008">
      <w:pPr>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color w:val="000000"/>
          <w:kern w:val="0"/>
          <w:lang w:eastAsia="ru-RU"/>
          <w14:ligatures w14:val="none"/>
        </w:rPr>
        <w:t xml:space="preserve">Глава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Calibri" w:hAnsi="Times New Roman" w:cs="Times New Roman"/>
          <w:color w:val="000000"/>
          <w:kern w:val="0"/>
          <w:lang w:eastAsia="ru-RU"/>
          <w14:ligatures w14:val="none"/>
        </w:rPr>
        <w:t xml:space="preserve"> сельского поселения имеет право отклонить указанное решение. В этом случае решение </w:t>
      </w:r>
      <w:r w:rsidRPr="00453EFC">
        <w:rPr>
          <w:rFonts w:ascii="Times New Roman" w:eastAsia="Calibri" w:hAnsi="Times New Roman" w:cs="Times New Roman"/>
          <w:kern w:val="0"/>
          <w:lang w:eastAsia="ru-RU"/>
          <w14:ligatures w14:val="none"/>
        </w:rPr>
        <w:t>Совета Тетеревятского сельского поселения</w:t>
      </w:r>
      <w:r w:rsidRPr="00453EFC">
        <w:rPr>
          <w:rFonts w:ascii="Times New Roman" w:eastAsia="Calibri" w:hAnsi="Times New Roman" w:cs="Times New Roman"/>
          <w:color w:val="000000"/>
          <w:kern w:val="0"/>
          <w:lang w:eastAsia="ru-RU"/>
          <w14:ligatures w14:val="none"/>
        </w:rPr>
        <w:t xml:space="preserve">, носящее нормативный характер, в течение 10 дней возвращается в </w:t>
      </w:r>
      <w:r w:rsidRPr="00453EFC">
        <w:rPr>
          <w:rFonts w:ascii="Times New Roman" w:eastAsia="Calibri" w:hAnsi="Times New Roman" w:cs="Times New Roman"/>
          <w:kern w:val="0"/>
          <w:lang w:eastAsia="ru-RU"/>
          <w14:ligatures w14:val="none"/>
        </w:rPr>
        <w:t xml:space="preserve">Совет Тетеревятского сельского поселения </w:t>
      </w:r>
      <w:r w:rsidRPr="00453EFC">
        <w:rPr>
          <w:rFonts w:ascii="Times New Roman" w:eastAsia="Calibri" w:hAnsi="Times New Roman" w:cs="Times New Roman"/>
          <w:color w:val="000000"/>
          <w:kern w:val="0"/>
          <w:lang w:eastAsia="ru-RU"/>
          <w14:ligatures w14:val="none"/>
        </w:rPr>
        <w:t xml:space="preserve">с мотивированным обоснованием его отклонения либо с предложениями о внесении в него изменений и дополнений. </w:t>
      </w:r>
    </w:p>
    <w:p w14:paraId="13B20C1E" w14:textId="77777777" w:rsidR="009F2008" w:rsidRPr="00453EFC" w:rsidRDefault="009F2008" w:rsidP="009F2008">
      <w:pPr>
        <w:spacing w:after="0" w:line="240" w:lineRule="auto"/>
        <w:ind w:firstLine="709"/>
        <w:jc w:val="both"/>
        <w:rPr>
          <w:rFonts w:ascii="Times New Roman" w:eastAsia="Calibri" w:hAnsi="Times New Roman" w:cs="Times New Roman"/>
          <w:color w:val="000000"/>
          <w:kern w:val="0"/>
          <w:lang w:eastAsia="ru-RU"/>
          <w14:ligatures w14:val="none"/>
        </w:rPr>
      </w:pPr>
      <w:r w:rsidRPr="00453EFC">
        <w:rPr>
          <w:rFonts w:ascii="Times New Roman" w:eastAsia="Calibri" w:hAnsi="Times New Roman" w:cs="Times New Roman"/>
          <w:color w:val="000000"/>
          <w:kern w:val="0"/>
          <w:lang w:eastAsia="ru-RU"/>
          <w14:ligatures w14:val="none"/>
        </w:rPr>
        <w:t xml:space="preserve">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w:t>
      </w:r>
      <w:r w:rsidRPr="00453EFC">
        <w:rPr>
          <w:rFonts w:ascii="Times New Roman" w:eastAsia="Calibri" w:hAnsi="Times New Roman" w:cs="Times New Roman"/>
          <w:kern w:val="0"/>
          <w:lang w:eastAsia="ru-RU"/>
          <w14:ligatures w14:val="none"/>
        </w:rPr>
        <w:t>Совета Тетеревятского сельского поселения</w:t>
      </w:r>
      <w:r w:rsidRPr="00453EFC">
        <w:rPr>
          <w:rFonts w:ascii="Times New Roman" w:eastAsia="Calibri" w:hAnsi="Times New Roman" w:cs="Times New Roman"/>
          <w:color w:val="000000"/>
          <w:kern w:val="0"/>
          <w:lang w:eastAsia="ru-RU"/>
          <w14:ligatures w14:val="none"/>
        </w:rPr>
        <w:t xml:space="preserve">, оно подлежит подписанию главой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Calibri" w:hAnsi="Times New Roman" w:cs="Times New Roman"/>
          <w:color w:val="000000"/>
          <w:kern w:val="0"/>
          <w:lang w:eastAsia="ru-RU"/>
          <w14:ligatures w14:val="none"/>
        </w:rPr>
        <w:t xml:space="preserve"> сельского поселения в течение семи дней и обнародованию.</w:t>
      </w:r>
    </w:p>
    <w:p w14:paraId="3087A7A0"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5F367EF6"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 xml:space="preserve">Статья 18. Глава Тетеревятского сельского поселения, его статус, порядок избрания и прекращения полномочий </w:t>
      </w:r>
    </w:p>
    <w:p w14:paraId="48B19B67"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Глава Тетеревятского сельского</w:t>
      </w:r>
      <w:r w:rsidRPr="00453EFC">
        <w:rPr>
          <w:rFonts w:ascii="Times New Roman" w:eastAsia="Calibri" w:hAnsi="Times New Roman" w:cs="Times New Roman"/>
          <w:bCs/>
          <w:kern w:val="0"/>
          <w:lang w:eastAsia="ru-RU"/>
          <w14:ligatures w14:val="none"/>
        </w:rPr>
        <w:t xml:space="preserve"> поселения </w:t>
      </w:r>
      <w:r w:rsidRPr="00453EFC">
        <w:rPr>
          <w:rFonts w:ascii="Times New Roman" w:eastAsia="Calibri" w:hAnsi="Times New Roman" w:cs="Times New Roman"/>
          <w:kern w:val="0"/>
          <w:lang w:eastAsia="ru-RU"/>
          <w14:ligatures w14:val="none"/>
        </w:rPr>
        <w:t>является высшим должностным лицом сельского поселения.</w:t>
      </w:r>
    </w:p>
    <w:p w14:paraId="60A397CE"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Глава Тетеревятского </w:t>
      </w:r>
      <w:r w:rsidRPr="00453EFC">
        <w:rPr>
          <w:rFonts w:ascii="Times New Roman" w:eastAsia="Calibri" w:hAnsi="Times New Roman" w:cs="Times New Roman"/>
          <w:bCs/>
          <w:kern w:val="0"/>
          <w:lang w:eastAsia="ru-RU"/>
          <w14:ligatures w14:val="none"/>
        </w:rPr>
        <w:t xml:space="preserve">сельского поселения </w:t>
      </w:r>
      <w:r w:rsidRPr="00453EFC">
        <w:rPr>
          <w:rFonts w:ascii="Times New Roman" w:eastAsia="Calibri" w:hAnsi="Times New Roman" w:cs="Times New Roman"/>
          <w:kern w:val="0"/>
          <w:lang w:eastAsia="ru-RU"/>
          <w14:ligatures w14:val="none"/>
        </w:rPr>
        <w:t>подконтролен и подотчетен населению и  Совету Тетеревятского сельского поселению .</w:t>
      </w:r>
    </w:p>
    <w:p w14:paraId="7F03AE6C"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Глава Тетеревятского сельского поселения</w:t>
      </w:r>
      <w:r w:rsidRPr="00453EFC">
        <w:rPr>
          <w:rFonts w:ascii="Times New Roman" w:eastAsia="Calibri" w:hAnsi="Times New Roman" w:cs="Times New Roman"/>
          <w:bCs/>
          <w:kern w:val="0"/>
          <w:lang w:eastAsia="ru-RU"/>
          <w14:ligatures w14:val="none"/>
        </w:rPr>
        <w:t xml:space="preserve"> избирается Советом  Тетеревятского сельского поселения  </w:t>
      </w:r>
      <w:r w:rsidRPr="00453EFC">
        <w:rPr>
          <w:rFonts w:ascii="Times New Roman" w:eastAsia="Calibri" w:hAnsi="Times New Roman" w:cs="Times New Roman"/>
          <w:kern w:val="0"/>
          <w:lang w:eastAsia="ru-RU"/>
          <w14:ligatures w14:val="none"/>
        </w:rPr>
        <w:t xml:space="preserve"> из числа кандидатов, представленных конкурсной комиссией по результатам конкурса, и возглавляет местную администрацию.</w:t>
      </w:r>
    </w:p>
    <w:p w14:paraId="4B47575A"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Срок полномочий главы Тетеревятского  сельского поселения</w:t>
      </w:r>
      <w:r w:rsidRPr="00453EFC">
        <w:rPr>
          <w:rFonts w:ascii="Times New Roman" w:eastAsia="Calibri" w:hAnsi="Times New Roman" w:cs="Times New Roman"/>
          <w:bCs/>
          <w:kern w:val="0"/>
          <w:lang w:eastAsia="ru-RU"/>
          <w14:ligatures w14:val="none"/>
        </w:rPr>
        <w:t xml:space="preserve"> </w:t>
      </w:r>
      <w:r w:rsidRPr="00453EFC">
        <w:rPr>
          <w:rFonts w:ascii="Times New Roman" w:eastAsia="Calibri" w:hAnsi="Times New Roman" w:cs="Times New Roman"/>
          <w:kern w:val="0"/>
          <w:lang w:eastAsia="ru-RU"/>
          <w14:ligatures w14:val="none"/>
        </w:rPr>
        <w:t>составляет пять лет.</w:t>
      </w:r>
    </w:p>
    <w:p w14:paraId="0AEEE3C0"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color w:val="FF0000"/>
          <w:kern w:val="0"/>
          <w:lang w:eastAsia="ru-RU"/>
          <w14:ligatures w14:val="none"/>
        </w:rPr>
      </w:pPr>
      <w:r w:rsidRPr="00453EFC">
        <w:rPr>
          <w:rFonts w:ascii="Times New Roman" w:eastAsia="Calibri" w:hAnsi="Times New Roman" w:cs="Times New Roman"/>
          <w:bCs/>
          <w:iCs/>
          <w:kern w:val="0"/>
          <w:lang w:eastAsia="ru-RU"/>
          <w14:ligatures w14:val="none"/>
        </w:rPr>
        <w:t>Одно и то же лицо не может занимать должность главы</w:t>
      </w:r>
      <w:r w:rsidRPr="00453EFC">
        <w:rPr>
          <w:rFonts w:ascii="Times New Roman" w:eastAsia="Calibri" w:hAnsi="Times New Roman" w:cs="Times New Roman"/>
          <w:kern w:val="0"/>
          <w:lang w:eastAsia="ru-RU"/>
          <w14:ligatures w14:val="none"/>
        </w:rPr>
        <w:t xml:space="preserve">  Тетеревятского</w:t>
      </w:r>
      <w:r w:rsidRPr="00453EFC">
        <w:rPr>
          <w:rFonts w:ascii="Times New Roman" w:eastAsia="Calibri" w:hAnsi="Times New Roman" w:cs="Times New Roman"/>
          <w:bCs/>
          <w:iCs/>
          <w:kern w:val="0"/>
          <w:lang w:eastAsia="ru-RU"/>
          <w14:ligatures w14:val="none"/>
        </w:rPr>
        <w:t xml:space="preserve">  сельского поселения  более двух сроков подряд.</w:t>
      </w:r>
    </w:p>
    <w:p w14:paraId="09A3FE3E"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3. Порядок проведения конкурса по отбору кандидатур на должность главы Тетеревятского  сельского поселения устанавливается Советом Тетеревятского сельского поселения . </w:t>
      </w:r>
    </w:p>
    <w:p w14:paraId="735D3A8E"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Общее число членов конкурсной комиссии в Тетеревятском сельском поселении устанавливается Советом Тетеревятского сельского поселения. Половина членов конкурсной комиссии назначается Советом Тетеревятского сельского поселения</w:t>
      </w:r>
      <w:r w:rsidRPr="00453EFC">
        <w:rPr>
          <w:rFonts w:ascii="Times New Roman" w:eastAsia="Calibri" w:hAnsi="Times New Roman" w:cs="Times New Roman"/>
          <w:kern w:val="0"/>
          <w:u w:val="single"/>
          <w:lang w:eastAsia="ru-RU"/>
          <w14:ligatures w14:val="none"/>
        </w:rPr>
        <w:t>,</w:t>
      </w:r>
      <w:r w:rsidRPr="00453EFC">
        <w:rPr>
          <w:rFonts w:ascii="Times New Roman" w:eastAsia="Calibri" w:hAnsi="Times New Roman" w:cs="Times New Roman"/>
          <w:kern w:val="0"/>
          <w:lang w:eastAsia="ru-RU"/>
          <w14:ligatures w14:val="none"/>
        </w:rPr>
        <w:t xml:space="preserve"> а другая половина – главой  Жирновского муниципального района Волгоградской области.</w:t>
      </w:r>
    </w:p>
    <w:p w14:paraId="5A9C55F7" w14:textId="77777777" w:rsidR="009F2008" w:rsidRPr="00453EFC" w:rsidRDefault="009F2008" w:rsidP="009F2008">
      <w:pPr>
        <w:tabs>
          <w:tab w:val="left" w:pos="1166"/>
        </w:tabs>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4. Главой Тетеревятского  сельского поселения может быть избрано дееспособное лицо, достигшее 21-летнего возраста, имеющее гражданство Российской Федерации, гражданство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не имеющее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14:paraId="3A9AD2A7" w14:textId="77777777" w:rsidR="009F2008" w:rsidRPr="00453EFC" w:rsidRDefault="009F2008" w:rsidP="009F2008">
      <w:pPr>
        <w:autoSpaceDE w:val="0"/>
        <w:autoSpaceDN w:val="0"/>
        <w:adjustRightInd w:val="0"/>
        <w:spacing w:after="0" w:line="240" w:lineRule="auto"/>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         Порядком проведения конкурса по отбору кандидатур на должность главы Тетеревятского сельского поселения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непосредственного обеспечения жизнедеятельности населения.</w:t>
      </w:r>
    </w:p>
    <w:p w14:paraId="6090160D"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i/>
          <w:strike/>
          <w:kern w:val="0"/>
          <w:lang w:eastAsia="ru-RU"/>
          <w14:ligatures w14:val="none"/>
        </w:rPr>
      </w:pPr>
      <w:r w:rsidRPr="00453EFC">
        <w:rPr>
          <w:rFonts w:ascii="Times New Roman" w:eastAsia="Calibri" w:hAnsi="Times New Roman" w:cs="Times New Roman"/>
          <w:kern w:val="0"/>
          <w:lang w:eastAsia="ru-RU"/>
          <w14:ligatures w14:val="none"/>
        </w:rPr>
        <w:t xml:space="preserve">5. Глава Тетеревятского  </w:t>
      </w:r>
      <w:r w:rsidRPr="00453EFC">
        <w:rPr>
          <w:rFonts w:ascii="Times New Roman" w:eastAsia="Calibri" w:hAnsi="Times New Roman" w:cs="Times New Roman"/>
          <w:bCs/>
          <w:kern w:val="0"/>
          <w:lang w:eastAsia="ru-RU"/>
          <w14:ligatures w14:val="none"/>
        </w:rPr>
        <w:t xml:space="preserve">сельского поселения </w:t>
      </w:r>
      <w:r w:rsidRPr="00453EFC">
        <w:rPr>
          <w:rFonts w:ascii="Times New Roman" w:eastAsia="Calibri" w:hAnsi="Times New Roman" w:cs="Times New Roman"/>
          <w:kern w:val="0"/>
          <w:lang w:eastAsia="ru-RU"/>
          <w14:ligatures w14:val="none"/>
        </w:rPr>
        <w:t>должен соблюдать ограничения, запреты, исполнять обязанности, которые установлены для лиц, замещающих муниципальные должности, Федеральным законом от 20.03.2025 № 33-ФЗ «Об общих принципах организации местного самоуправления в единой системе публичной власти».</w:t>
      </w:r>
    </w:p>
    <w:p w14:paraId="12AAD235"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Глава Тетеревятского  сельского</w:t>
      </w:r>
      <w:r w:rsidRPr="00453EFC">
        <w:rPr>
          <w:rFonts w:ascii="Times New Roman" w:eastAsia="Calibri" w:hAnsi="Times New Roman" w:cs="Times New Roman"/>
          <w:bCs/>
          <w:kern w:val="0"/>
          <w:lang w:eastAsia="ru-RU"/>
          <w14:ligatures w14:val="none"/>
        </w:rPr>
        <w:t xml:space="preserve"> поселения </w:t>
      </w:r>
      <w:r w:rsidRPr="00453EFC">
        <w:rPr>
          <w:rFonts w:ascii="Times New Roman" w:eastAsia="Calibri" w:hAnsi="Times New Roman" w:cs="Times New Roman"/>
          <w:kern w:val="0"/>
          <w:lang w:eastAsia="ru-RU"/>
          <w14:ligatures w14:val="none"/>
        </w:rPr>
        <w:t xml:space="preserve">представляет в Совет Тетеревятского сельского поселения  ежегодные отчеты о результатах своей деятельности, деятельности администрации </w:t>
      </w:r>
      <w:r w:rsidRPr="00453EFC">
        <w:rPr>
          <w:rFonts w:ascii="Times New Roman" w:eastAsia="Calibri" w:hAnsi="Times New Roman" w:cs="Times New Roman"/>
          <w:kern w:val="0"/>
          <w:lang w:eastAsia="ru-RU"/>
          <w14:ligatures w14:val="none"/>
        </w:rPr>
        <w:lastRenderedPageBreak/>
        <w:t xml:space="preserve">Тетеревятского  сельского поселения, </w:t>
      </w:r>
      <w:r w:rsidRPr="00453EFC">
        <w:rPr>
          <w:rFonts w:ascii="Times New Roman" w:eastAsia="DejaVu Sans" w:hAnsi="Times New Roman" w:cs="Times New Roman"/>
          <w:kern w:val="0"/>
          <w:lang w:eastAsia="ru-RU"/>
          <w14:ligatures w14:val="none"/>
        </w:rPr>
        <w:t>и иных подведомственных главе муниципального образования органов местного самоуправления,</w:t>
      </w:r>
      <w:r w:rsidRPr="00453EFC">
        <w:rPr>
          <w:rFonts w:ascii="Times New Roman" w:eastAsia="Calibri" w:hAnsi="Times New Roman" w:cs="Times New Roman"/>
          <w:kern w:val="0"/>
          <w:lang w:eastAsia="ru-RU"/>
          <w14:ligatures w14:val="none"/>
        </w:rPr>
        <w:t xml:space="preserve"> в том числе о решении вопросов, поставленных Советом Тетеревятского поселения</w:t>
      </w:r>
      <w:r w:rsidRPr="00453EFC">
        <w:rPr>
          <w:rFonts w:ascii="Times New Roman" w:eastAsia="Calibri" w:hAnsi="Times New Roman" w:cs="Times New Roman"/>
          <w:i/>
          <w:kern w:val="0"/>
          <w:lang w:eastAsia="ru-RU"/>
          <w14:ligatures w14:val="none"/>
        </w:rPr>
        <w:t>.</w:t>
      </w:r>
      <w:r w:rsidRPr="00453EFC">
        <w:rPr>
          <w:rFonts w:ascii="Times New Roman" w:eastAsia="Calibri" w:hAnsi="Times New Roman" w:cs="Times New Roman"/>
          <w:i/>
          <w:color w:val="FF0000"/>
          <w:kern w:val="0"/>
          <w:lang w:eastAsia="ru-RU"/>
          <w14:ligatures w14:val="none"/>
        </w:rPr>
        <w:t xml:space="preserve"> </w:t>
      </w:r>
    </w:p>
    <w:p w14:paraId="3E4EFACB"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6. В случаях, когда глава Тетеревятского сельского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Тетеревятского сельского поселения, а при его отсутствии - иное должностное лицо администрации Тетеревятского сельского поселения в соответствии с распределением должностных обязанностей в администрации Тетеревятского сельского поселения. Временное исполнение обязанностей главы Тетеревятского  сельского поселения возлагается распоряжением главы Тетеревятского сельского поселения.</w:t>
      </w:r>
    </w:p>
    <w:p w14:paraId="76F818C8" w14:textId="77777777" w:rsidR="009F2008" w:rsidRPr="00453EFC" w:rsidRDefault="009F2008" w:rsidP="009F2008">
      <w:pPr>
        <w:spacing w:after="0" w:line="240" w:lineRule="auto"/>
        <w:ind w:firstLine="709"/>
        <w:jc w:val="both"/>
        <w:rPr>
          <w:rFonts w:ascii="Times New Roman" w:eastAsia="Calibri" w:hAnsi="Times New Roman" w:cs="Times New Roman"/>
          <w:color w:val="000000"/>
          <w:kern w:val="0"/>
          <w:lang w:eastAsia="ru-RU"/>
          <w14:ligatures w14:val="none"/>
        </w:rPr>
      </w:pPr>
      <w:r w:rsidRPr="00453EFC">
        <w:rPr>
          <w:rFonts w:ascii="Times New Roman" w:eastAsia="Calibri" w:hAnsi="Times New Roman" w:cs="Times New Roman"/>
          <w:color w:val="000000"/>
          <w:kern w:val="0"/>
          <w:lang w:eastAsia="ru-RU"/>
          <w14:ligatures w14:val="none"/>
        </w:rPr>
        <w:t xml:space="preserve">В случае невозможности издания главой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Calibri" w:hAnsi="Times New Roman" w:cs="Times New Roman"/>
          <w:color w:val="000000"/>
          <w:kern w:val="0"/>
          <w:lang w:eastAsia="ru-RU"/>
          <w14:ligatures w14:val="none"/>
        </w:rPr>
        <w:t xml:space="preserve"> сельского поселения указанного распоряжения временное исполнение обязанностей главы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Calibri" w:hAnsi="Times New Roman" w:cs="Times New Roman"/>
          <w:color w:val="000000"/>
          <w:kern w:val="0"/>
          <w:lang w:eastAsia="ru-RU"/>
          <w14:ligatures w14:val="none"/>
        </w:rPr>
        <w:t xml:space="preserve"> сельского поселения возлагается решением </w:t>
      </w:r>
      <w:r w:rsidRPr="00453EFC">
        <w:rPr>
          <w:rFonts w:ascii="Times New Roman" w:eastAsia="Calibri" w:hAnsi="Times New Roman" w:cs="Times New Roman"/>
          <w:iCs/>
          <w:color w:val="000000"/>
          <w:kern w:val="0"/>
          <w:lang w:eastAsia="ru-RU"/>
          <w14:ligatures w14:val="none"/>
        </w:rPr>
        <w:t xml:space="preserve">Совета </w:t>
      </w:r>
      <w:r w:rsidRPr="00453EFC">
        <w:rPr>
          <w:rFonts w:ascii="Times New Roman" w:eastAsia="Calibri" w:hAnsi="Times New Roman" w:cs="Times New Roman"/>
          <w:color w:val="000000"/>
          <w:kern w:val="0"/>
          <w:lang w:eastAsia="ru-RU"/>
          <w14:ligatures w14:val="none"/>
        </w:rPr>
        <w:t xml:space="preserve">на заместителя главы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Calibri" w:hAnsi="Times New Roman" w:cs="Times New Roman"/>
          <w:color w:val="000000"/>
          <w:kern w:val="0"/>
          <w:lang w:eastAsia="ru-RU"/>
          <w14:ligatures w14:val="none"/>
        </w:rPr>
        <w:t xml:space="preserve"> сельского поселения, а при его отсутствии - на иное должностное лицо администрации</w:t>
      </w:r>
      <w:r w:rsidRPr="00453EFC">
        <w:rPr>
          <w:rFonts w:ascii="Times New Roman" w:eastAsia="Calibri" w:hAnsi="Times New Roman" w:cs="Times New Roman"/>
          <w:kern w:val="0"/>
          <w:lang w:eastAsia="ru-RU"/>
          <w14:ligatures w14:val="none"/>
        </w:rPr>
        <w:t xml:space="preserve"> Тетеревятского</w:t>
      </w:r>
      <w:r w:rsidRPr="00453EFC">
        <w:rPr>
          <w:rFonts w:ascii="Times New Roman" w:eastAsia="Calibri" w:hAnsi="Times New Roman" w:cs="Times New Roman"/>
          <w:color w:val="000000"/>
          <w:kern w:val="0"/>
          <w:lang w:eastAsia="ru-RU"/>
          <w14:ligatures w14:val="none"/>
        </w:rPr>
        <w:t xml:space="preserve"> сельского поселения в соответствии с распределением должностных обязанностей в администрации</w:t>
      </w:r>
      <w:r w:rsidRPr="00453EFC">
        <w:rPr>
          <w:rFonts w:ascii="Times New Roman" w:eastAsia="Calibri" w:hAnsi="Times New Roman" w:cs="Times New Roman"/>
          <w:kern w:val="0"/>
          <w:lang w:eastAsia="ru-RU"/>
          <w14:ligatures w14:val="none"/>
        </w:rPr>
        <w:t xml:space="preserve"> Тетеревятского</w:t>
      </w:r>
      <w:r w:rsidRPr="00453EFC">
        <w:rPr>
          <w:rFonts w:ascii="Times New Roman" w:eastAsia="Calibri" w:hAnsi="Times New Roman" w:cs="Times New Roman"/>
          <w:color w:val="000000"/>
          <w:kern w:val="0"/>
          <w:lang w:eastAsia="ru-RU"/>
          <w14:ligatures w14:val="none"/>
        </w:rPr>
        <w:t xml:space="preserve"> сельского поселения, или депутата  Совета в течение 10 дней со дня наступления данных событий.</w:t>
      </w:r>
    </w:p>
    <w:p w14:paraId="26DBA519"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7. Полномочия главы Тетеревятского  сельского поселения</w:t>
      </w:r>
      <w:r w:rsidRPr="00453EFC">
        <w:rPr>
          <w:rFonts w:ascii="Times New Roman" w:eastAsia="Calibri" w:hAnsi="Times New Roman" w:cs="Times New Roman"/>
          <w:bCs/>
          <w:kern w:val="0"/>
          <w:lang w:eastAsia="ru-RU"/>
          <w14:ligatures w14:val="none"/>
        </w:rPr>
        <w:t xml:space="preserve"> </w:t>
      </w:r>
      <w:r w:rsidRPr="00453EFC">
        <w:rPr>
          <w:rFonts w:ascii="Times New Roman" w:eastAsia="Calibri" w:hAnsi="Times New Roman" w:cs="Times New Roman"/>
          <w:kern w:val="0"/>
          <w:lang w:eastAsia="ru-RU"/>
          <w14:ligatures w14:val="none"/>
        </w:rPr>
        <w:t xml:space="preserve">прекращаются досрочно в случае: </w:t>
      </w:r>
    </w:p>
    <w:p w14:paraId="53596E0C"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смерти;</w:t>
      </w:r>
    </w:p>
    <w:p w14:paraId="28DFA484"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отставки по собственному желанию;</w:t>
      </w:r>
    </w:p>
    <w:p w14:paraId="26B733D9"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3) признания судом недееспособным или ограниченно дееспособным;</w:t>
      </w:r>
    </w:p>
    <w:p w14:paraId="5D4CC1C7"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4) признания судом безвестно отсутствующим или объявления умершим;</w:t>
      </w:r>
    </w:p>
    <w:p w14:paraId="64B2E71A"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5) вступления в отношении его в законную силу обвинительного приговора суда;</w:t>
      </w:r>
    </w:p>
    <w:p w14:paraId="3E58BB4B"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6) выезда за пределы Российской Федерации на постоянное место жительства;</w:t>
      </w:r>
    </w:p>
    <w:p w14:paraId="6D1606D5"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01110A60"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8) призыва на военную службу или направления на заменяющую ее альтернативную гражданскую службу;</w:t>
      </w:r>
    </w:p>
    <w:p w14:paraId="05C7B50F"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9) приобретение статуса иностранного агента;</w:t>
      </w:r>
    </w:p>
    <w:p w14:paraId="5979AC0F"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10) утраты доверия Президента Российской Федерации;</w:t>
      </w:r>
    </w:p>
    <w:p w14:paraId="2BCA95D9"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i/>
          <w:strike/>
          <w:kern w:val="0"/>
          <w:lang w:eastAsia="ru-RU"/>
          <w14:ligatures w14:val="none"/>
        </w:rPr>
      </w:pPr>
      <w:r w:rsidRPr="00453EFC">
        <w:rPr>
          <w:rFonts w:ascii="Times New Roman" w:eastAsia="Calibri" w:hAnsi="Times New Roman" w:cs="Times New Roman"/>
          <w:kern w:val="0"/>
          <w:lang w:eastAsia="ru-RU"/>
          <w14:ligatures w14:val="none"/>
        </w:rPr>
        <w:t>11) удаления в отставку по основаниям, установленным Федеральным законом от 20.03.2025 № 33-ФЗ «Об общих принципах организации местного самоуправления в единой системе публичной власти»</w:t>
      </w:r>
    </w:p>
    <w:p w14:paraId="15E36A9E"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12) отрешения от должности;</w:t>
      </w:r>
    </w:p>
    <w:p w14:paraId="507DFF7F"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13) установленной в судебном порядке стойкой неспособности по состоянию здоровья осуществлять полномочия главы муниципального образования;</w:t>
      </w:r>
    </w:p>
    <w:p w14:paraId="0CBF8BA6"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14) преобразования Тетеревятского сельского поселения, осуществляемого в соответствии с Федеральным законом от 20.03.2025 № 33-ФЗ «Об общих принципах организации местного самоуправления в единой системе публичной власти»; </w:t>
      </w:r>
    </w:p>
    <w:p w14:paraId="2B5D10FC"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15) увеличения численности избирателей Тетеревятского сельского поселения более чем на 25 процентов;</w:t>
      </w:r>
    </w:p>
    <w:p w14:paraId="2C61576F"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16) нарушения срока издания муниципального правового акта, необходимого для реализации решения, принятого путем прямого волеизъявления населения.</w:t>
      </w:r>
    </w:p>
    <w:p w14:paraId="2D640688"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17) освобождения от занимаемой должности в судебном порядке на основании заявления Губернатора Волгоградской области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14:paraId="715B54A3"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18) в иных случаях,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14:paraId="57CAEB1F" w14:textId="77777777" w:rsidR="009F2008" w:rsidRPr="00453EFC" w:rsidRDefault="009F2008" w:rsidP="009F2008">
      <w:pPr>
        <w:spacing w:after="0" w:line="240" w:lineRule="auto"/>
        <w:ind w:firstLine="709"/>
        <w:jc w:val="both"/>
        <w:rPr>
          <w:rFonts w:ascii="Times New Roman" w:eastAsia="Calibri" w:hAnsi="Times New Roman" w:cs="Times New Roman"/>
          <w:color w:val="000000"/>
          <w:kern w:val="0"/>
          <w:lang w:eastAsia="ru-RU"/>
          <w14:ligatures w14:val="none"/>
        </w:rPr>
      </w:pPr>
      <w:r w:rsidRPr="00453EFC">
        <w:rPr>
          <w:rFonts w:ascii="Times New Roman" w:eastAsia="Calibri" w:hAnsi="Times New Roman" w:cs="Times New Roman"/>
          <w:kern w:val="0"/>
          <w:lang w:eastAsia="ru-RU"/>
          <w14:ligatures w14:val="none"/>
        </w:rPr>
        <w:t xml:space="preserve">8. </w:t>
      </w:r>
      <w:r w:rsidRPr="00453EFC">
        <w:rPr>
          <w:rFonts w:ascii="Times New Roman" w:eastAsia="Calibri" w:hAnsi="Times New Roman" w:cs="Times New Roman"/>
          <w:color w:val="000000"/>
          <w:kern w:val="0"/>
          <w:lang w:eastAsia="ru-RU"/>
          <w14:ligatures w14:val="none"/>
        </w:rPr>
        <w:t xml:space="preserve">Решение о досрочном прекращении полномочий главы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Calibri" w:hAnsi="Times New Roman" w:cs="Times New Roman"/>
          <w:color w:val="000000"/>
          <w:kern w:val="0"/>
          <w:lang w:eastAsia="ru-RU"/>
          <w14:ligatures w14:val="none"/>
        </w:rPr>
        <w:t xml:space="preserve"> сельского поселения и </w:t>
      </w:r>
      <w:r w:rsidRPr="00453EFC">
        <w:rPr>
          <w:rFonts w:ascii="Times New Roman" w:eastAsia="Calibri" w:hAnsi="Times New Roman" w:cs="Times New Roman"/>
          <w:bCs/>
          <w:color w:val="000000"/>
          <w:kern w:val="0"/>
          <w:lang w:eastAsia="ru-RU"/>
          <w14:ligatures w14:val="none"/>
        </w:rPr>
        <w:t>назначении конкурса по отбору кандидатур на должность главы</w:t>
      </w:r>
      <w:r w:rsidRPr="00453EFC">
        <w:rPr>
          <w:rFonts w:ascii="Times New Roman" w:eastAsia="Calibri" w:hAnsi="Times New Roman" w:cs="Times New Roman"/>
          <w:kern w:val="0"/>
          <w:lang w:eastAsia="ru-RU"/>
          <w14:ligatures w14:val="none"/>
        </w:rPr>
        <w:t xml:space="preserve"> Тетеревятского</w:t>
      </w:r>
      <w:r w:rsidRPr="00453EFC">
        <w:rPr>
          <w:rFonts w:ascii="Times New Roman" w:eastAsia="Calibri" w:hAnsi="Times New Roman" w:cs="Times New Roman"/>
          <w:bCs/>
          <w:color w:val="000000"/>
          <w:kern w:val="0"/>
          <w:lang w:eastAsia="ru-RU"/>
          <w14:ligatures w14:val="none"/>
        </w:rPr>
        <w:t xml:space="preserve"> сельского </w:t>
      </w:r>
      <w:r w:rsidRPr="00453EFC">
        <w:rPr>
          <w:rFonts w:ascii="Times New Roman" w:eastAsia="Calibri" w:hAnsi="Times New Roman" w:cs="Times New Roman"/>
          <w:bCs/>
          <w:color w:val="000000"/>
          <w:kern w:val="0"/>
          <w:lang w:eastAsia="ru-RU"/>
          <w14:ligatures w14:val="none"/>
        </w:rPr>
        <w:lastRenderedPageBreak/>
        <w:t>поселения</w:t>
      </w:r>
      <w:r w:rsidRPr="00453EFC">
        <w:rPr>
          <w:rFonts w:ascii="Times New Roman" w:eastAsia="Calibri" w:hAnsi="Times New Roman" w:cs="Times New Roman"/>
          <w:color w:val="000000"/>
          <w:kern w:val="0"/>
          <w:lang w:eastAsia="ru-RU"/>
          <w14:ligatures w14:val="none"/>
        </w:rPr>
        <w:t>, принимается Советом Тетеревятского Сельского поселения  в течение 10 дней после дня поступления в Совет  поселения  документов, свидетельствующих о появлении основания для досрочного прекращения полномочий главы</w:t>
      </w:r>
      <w:r w:rsidRPr="00453EFC">
        <w:rPr>
          <w:rFonts w:ascii="Times New Roman" w:eastAsia="Calibri" w:hAnsi="Times New Roman" w:cs="Times New Roman"/>
          <w:kern w:val="0"/>
          <w:lang w:eastAsia="ru-RU"/>
          <w14:ligatures w14:val="none"/>
        </w:rPr>
        <w:t xml:space="preserve"> Тетеревятского</w:t>
      </w:r>
      <w:r w:rsidRPr="00453EFC">
        <w:rPr>
          <w:rFonts w:ascii="Times New Roman" w:eastAsia="Calibri" w:hAnsi="Times New Roman" w:cs="Times New Roman"/>
          <w:color w:val="000000"/>
          <w:kern w:val="0"/>
          <w:lang w:eastAsia="ru-RU"/>
          <w14:ligatures w14:val="none"/>
        </w:rPr>
        <w:t xml:space="preserve"> сельского поселения.</w:t>
      </w:r>
    </w:p>
    <w:p w14:paraId="1EAAF27C" w14:textId="77777777" w:rsidR="009F2008" w:rsidRPr="00453EFC" w:rsidRDefault="009F2008" w:rsidP="009F2008">
      <w:pPr>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color w:val="000000"/>
          <w:kern w:val="0"/>
          <w:lang w:eastAsia="ru-RU"/>
          <w14:ligatures w14:val="none"/>
        </w:rPr>
        <w:t xml:space="preserve">Полномочия главы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Calibri" w:hAnsi="Times New Roman" w:cs="Times New Roman"/>
          <w:color w:val="000000"/>
          <w:kern w:val="0"/>
          <w:lang w:eastAsia="ru-RU"/>
          <w14:ligatures w14:val="none"/>
        </w:rPr>
        <w:t xml:space="preserve"> сельского поселения считаются прекращенными со дня наступления события, являющегося основанием для досрочного прекращения полномочий главы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Calibri" w:hAnsi="Times New Roman" w:cs="Times New Roman"/>
          <w:color w:val="000000"/>
          <w:kern w:val="0"/>
          <w:lang w:eastAsia="ru-RU"/>
          <w14:ligatures w14:val="none"/>
        </w:rPr>
        <w:t xml:space="preserve"> сельского поселения, если иное не предусмотрено решением Совета  о досрочном прекращении полномочий главы</w:t>
      </w:r>
      <w:r w:rsidRPr="00453EFC">
        <w:rPr>
          <w:rFonts w:ascii="Times New Roman" w:eastAsia="Calibri" w:hAnsi="Times New Roman" w:cs="Times New Roman"/>
          <w:kern w:val="0"/>
          <w:lang w:eastAsia="ru-RU"/>
          <w14:ligatures w14:val="none"/>
        </w:rPr>
        <w:t xml:space="preserve"> Тетеревятского</w:t>
      </w:r>
      <w:r w:rsidRPr="00453EFC">
        <w:rPr>
          <w:rFonts w:ascii="Times New Roman" w:eastAsia="Calibri" w:hAnsi="Times New Roman" w:cs="Times New Roman"/>
          <w:color w:val="000000"/>
          <w:kern w:val="0"/>
          <w:lang w:eastAsia="ru-RU"/>
          <w14:ligatures w14:val="none"/>
        </w:rPr>
        <w:t xml:space="preserve">  сельского поселения.</w:t>
      </w:r>
    </w:p>
    <w:p w14:paraId="1F2539F1"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color w:val="000000"/>
          <w:kern w:val="0"/>
          <w:lang w:eastAsia="ru-RU"/>
          <w14:ligatures w14:val="none"/>
        </w:rPr>
      </w:pPr>
      <w:r w:rsidRPr="00453EFC">
        <w:rPr>
          <w:rFonts w:ascii="Times New Roman" w:eastAsia="Calibri" w:hAnsi="Times New Roman" w:cs="Times New Roman"/>
          <w:color w:val="000000"/>
          <w:kern w:val="0"/>
          <w:lang w:eastAsia="ru-RU"/>
          <w14:ligatures w14:val="none"/>
        </w:rPr>
        <w:t xml:space="preserve">В случае отставки главы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Calibri" w:hAnsi="Times New Roman" w:cs="Times New Roman"/>
          <w:color w:val="000000"/>
          <w:kern w:val="0"/>
          <w:lang w:eastAsia="ru-RU"/>
          <w14:ligatures w14:val="none"/>
        </w:rPr>
        <w:t xml:space="preserve"> сельского поселения по собственному желанию, если Совет Тетеревятского сельского поселения   не примет решение о досрочном прекращении полномочий главы </w:t>
      </w:r>
      <w:r w:rsidRPr="00453EFC">
        <w:rPr>
          <w:rFonts w:ascii="Times New Roman" w:eastAsia="Calibri" w:hAnsi="Times New Roman" w:cs="Times New Roman"/>
          <w:bCs/>
          <w:color w:val="000000"/>
          <w:kern w:val="0"/>
          <w:lang w:eastAsia="ru-RU"/>
          <w14:ligatures w14:val="none"/>
        </w:rPr>
        <w:t xml:space="preserve">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Calibri" w:hAnsi="Times New Roman" w:cs="Times New Roman"/>
          <w:bCs/>
          <w:color w:val="000000"/>
          <w:kern w:val="0"/>
          <w:lang w:eastAsia="ru-RU"/>
          <w14:ligatures w14:val="none"/>
        </w:rPr>
        <w:t xml:space="preserve"> сельского поселения </w:t>
      </w:r>
      <w:r w:rsidRPr="00453EFC">
        <w:rPr>
          <w:rFonts w:ascii="Times New Roman" w:eastAsia="Times New Roman" w:hAnsi="Times New Roman" w:cs="Times New Roman"/>
          <w:color w:val="000000"/>
          <w:kern w:val="0"/>
          <w:lang w:eastAsia="ru-RU"/>
          <w14:ligatures w14:val="none"/>
        </w:rPr>
        <w:t>в срок, определенный в абзаце первом настоящей части,</w:t>
      </w:r>
      <w:r w:rsidRPr="00453EFC">
        <w:rPr>
          <w:rFonts w:ascii="Times New Roman" w:eastAsia="Calibri" w:hAnsi="Times New Roman" w:cs="Times New Roman"/>
          <w:color w:val="000000"/>
          <w:kern w:val="0"/>
          <w:lang w:eastAsia="ru-RU"/>
          <w14:ligatures w14:val="none"/>
        </w:rPr>
        <w:t xml:space="preserve"> то полномочия главы </w:t>
      </w:r>
      <w:r w:rsidRPr="00453EFC">
        <w:rPr>
          <w:rFonts w:ascii="Times New Roman" w:eastAsia="Calibri" w:hAnsi="Times New Roman" w:cs="Times New Roman"/>
          <w:bCs/>
          <w:color w:val="000000"/>
          <w:kern w:val="0"/>
          <w:lang w:eastAsia="ru-RU"/>
          <w14:ligatures w14:val="none"/>
        </w:rPr>
        <w:t xml:space="preserve"> сельского поселения </w:t>
      </w:r>
      <w:r w:rsidRPr="00453EFC">
        <w:rPr>
          <w:rFonts w:ascii="Times New Roman" w:eastAsia="Calibri" w:hAnsi="Times New Roman" w:cs="Times New Roman"/>
          <w:color w:val="000000"/>
          <w:kern w:val="0"/>
          <w:lang w:eastAsia="ru-RU"/>
          <w14:ligatures w14:val="none"/>
        </w:rPr>
        <w:t>считаются прекращенными со следующего дня после истечения указанного срока.</w:t>
      </w:r>
    </w:p>
    <w:p w14:paraId="722CA38C"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9. В случае, если глава Тетеревятского сельского поселения, полномочия которого прекращены досрочно на основании правового акта Губернатора Волгоградской области об отрешении от должности главы Тетеревятского сельского поселения либо на основании решения Совета об удалении его в отставку, обжалует данные правовой акт или решение в судебном порядке, Совет  не вправе принимать решение об избрании главы Тетеревятского сельского поселения, избираемого из числа кандидатов представленных конкурсной комиссией по результатам конкурса, до вступления решения суда в законную силу.</w:t>
      </w:r>
    </w:p>
    <w:p w14:paraId="358B1943"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10. В соответствии с Федеральным законом от 20.03.2025 № 33-ФЗ «Об общих принципах организации местного самоуправления в единой системе публичной власти» в случае досрочного прекращения полномочий главы Тетеревятского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Волгоградской области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3454EC4B"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38F9C1A1"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608602CC"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14:ligatures w14:val="none"/>
        </w:rPr>
      </w:pPr>
    </w:p>
    <w:p w14:paraId="102626A0"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Статья 19. Полномочия главы Тетеревятского сельского поселения</w:t>
      </w:r>
    </w:p>
    <w:p w14:paraId="22A48BCA"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1D9378AF"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К компетенции главы Тетеревятского сельского поселения относится:</w:t>
      </w:r>
    </w:p>
    <w:p w14:paraId="3D89A32C"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представительство Тетеревятского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6445A167"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bCs/>
          <w:kern w:val="0"/>
          <w:lang w:eastAsia="ru-RU"/>
          <w14:ligatures w14:val="none"/>
        </w:rPr>
        <w:t xml:space="preserve">2) </w:t>
      </w:r>
      <w:r w:rsidRPr="00453EFC">
        <w:rPr>
          <w:rFonts w:ascii="Times New Roman" w:eastAsia="Calibri" w:hAnsi="Times New Roman" w:cs="Times New Roman"/>
          <w:kern w:val="0"/>
          <w:lang w:eastAsia="ru-RU"/>
          <w14:ligatures w14:val="none"/>
        </w:rPr>
        <w:t>представление на утверждение Совета Тетеревятского сельского поселения проекта бюджета Тетеревятского сельского поселения, стратегии социально-экономического развития Тетеревятского сельского поселения, отчетов об их исполнении (реализации);</w:t>
      </w:r>
    </w:p>
    <w:p w14:paraId="5E4DE520"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3) подписание и обнародование в порядке, установленном настоящим Уставом, нормативных правовых актов, принятых Советом Тетеревятского сельского поселения;</w:t>
      </w:r>
    </w:p>
    <w:p w14:paraId="6D5BEE5D"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4) право требования созыва внеочередного заседания Совета Тетеревятского сельского поселения;</w:t>
      </w:r>
    </w:p>
    <w:p w14:paraId="7AD45BA5"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5) обеспечение осуществления органами местного самоуправления Тетеревятского сельского поселения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Тетеревятского сельского поселения федеральными законами и законами Волгоградской области;</w:t>
      </w:r>
    </w:p>
    <w:p w14:paraId="3FCCBE81" w14:textId="77777777" w:rsidR="009F2008" w:rsidRPr="00453EFC" w:rsidRDefault="009F2008" w:rsidP="009F2008">
      <w:pPr>
        <w:widowControl w:val="0"/>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6) организация выполнения решений Совета Тетеревятского сельского поселения в пределах своих полномочий;</w:t>
      </w:r>
    </w:p>
    <w:p w14:paraId="2CB5348E" w14:textId="77777777" w:rsidR="009F2008" w:rsidRPr="00453EFC" w:rsidRDefault="009F2008" w:rsidP="009F2008">
      <w:pPr>
        <w:widowControl w:val="0"/>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7) внесение в Совет Тетеревятского сельского поселения проектов муниципальных правовых актов;</w:t>
      </w:r>
    </w:p>
    <w:p w14:paraId="3EADEF52"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8) исполнение полномочий главы администрации Тетеревятского сельского поселения;</w:t>
      </w:r>
    </w:p>
    <w:p w14:paraId="31C2FE6C" w14:textId="77777777" w:rsidR="009F2008" w:rsidRPr="00453EFC" w:rsidRDefault="009F2008" w:rsidP="009F2008">
      <w:pPr>
        <w:widowControl w:val="0"/>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9) формирование администрации Тетеревятского сельского поселения;</w:t>
      </w:r>
    </w:p>
    <w:p w14:paraId="20A742B6"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lastRenderedPageBreak/>
        <w:t xml:space="preserve">10) представление Советом Тетеревятского сельского поселения ежегодных отчетов о результатах своей деятельности и о результатах деятельности администрации поселения </w:t>
      </w:r>
      <w:r w:rsidRPr="00453EFC">
        <w:rPr>
          <w:rFonts w:ascii="Times New Roman" w:eastAsia="DejaVu Sans" w:hAnsi="Times New Roman" w:cs="Times New Roman"/>
          <w:iCs/>
          <w:kern w:val="0"/>
          <w:lang w:eastAsia="ru-RU"/>
          <w14:ligatures w14:val="none"/>
        </w:rPr>
        <w:t>и иных подведомственных главе муниципального образования органов местного самоуправления</w:t>
      </w:r>
      <w:r w:rsidRPr="00453EFC">
        <w:rPr>
          <w:rFonts w:ascii="Times New Roman" w:eastAsia="Calibri" w:hAnsi="Times New Roman" w:cs="Times New Roman"/>
          <w:color w:val="000000"/>
          <w:kern w:val="0"/>
          <w:lang w:eastAsia="ru-RU"/>
          <w14:ligatures w14:val="none"/>
        </w:rPr>
        <w:t xml:space="preserve">, </w:t>
      </w:r>
      <w:r w:rsidRPr="00453EFC">
        <w:rPr>
          <w:rFonts w:ascii="Times New Roman" w:eastAsia="Calibri" w:hAnsi="Times New Roman" w:cs="Times New Roman"/>
          <w:kern w:val="0"/>
          <w:lang w:eastAsia="ru-RU"/>
          <w14:ligatures w14:val="none"/>
        </w:rPr>
        <w:t>в том числе о решении вопросов, поставленных Советом Тетеревятского сельского поселения</w:t>
      </w:r>
      <w:r w:rsidRPr="00453EFC">
        <w:rPr>
          <w:rFonts w:ascii="Times New Roman" w:eastAsia="Calibri" w:hAnsi="Times New Roman" w:cs="Times New Roman"/>
          <w:iCs/>
          <w:kern w:val="0"/>
          <w:lang w:eastAsia="ru-RU"/>
          <w14:ligatures w14:val="none"/>
        </w:rPr>
        <w:t>;</w:t>
      </w:r>
    </w:p>
    <w:p w14:paraId="4BB712EA" w14:textId="77777777" w:rsidR="009F2008" w:rsidRPr="00453EFC" w:rsidRDefault="009F2008" w:rsidP="009F2008">
      <w:pPr>
        <w:widowControl w:val="0"/>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11) осуществление полномочий представителя нанимателя для муниципальных служащих Тетеревятского сельского поселения;</w:t>
      </w:r>
    </w:p>
    <w:p w14:paraId="495D69D5" w14:textId="77777777" w:rsidR="009F2008" w:rsidRPr="00453EFC" w:rsidRDefault="009F2008" w:rsidP="009F2008">
      <w:pPr>
        <w:widowControl w:val="0"/>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12) осуществление личного приема и рассмотрение предложений, заявлений и жалоб граждан, принятие по ним решений;</w:t>
      </w:r>
    </w:p>
    <w:p w14:paraId="1FB1ED84"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13) осуществление иных полномочий, предусмотренных федеральным законодательством, законодательством Волгоградской области, настоящим Уставом, решениями Совета Тетеревятского сельского поселения.</w:t>
      </w:r>
    </w:p>
    <w:p w14:paraId="07F1B254"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Глава Тетеревятского сельского поселения в пределах своих полномочий, установленных настоящим Уставом и решениями Совета Тетеревятского сельского поселения издает:</w:t>
      </w:r>
    </w:p>
    <w:p w14:paraId="5E52FE08"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постановления и распоряжения главы Тетеревятского сельского поселения по вопросам, отнесенным к его компетенции настоящим Уставом;</w:t>
      </w:r>
    </w:p>
    <w:p w14:paraId="30E8579E"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2) постановления и распоряжения администрации Тетеревятского сельского поселения – по вопросам, решаемым в рамках исполнения полномочий руководителя администрации Тетеревятского сельского поселения в соответствии со статьей </w:t>
      </w:r>
      <w:r w:rsidRPr="00453EFC">
        <w:rPr>
          <w:rFonts w:ascii="Times New Roman" w:eastAsia="Calibri" w:hAnsi="Times New Roman" w:cs="Times New Roman"/>
          <w:color w:val="000000"/>
          <w:kern w:val="0"/>
          <w:lang w:eastAsia="ru-RU"/>
          <w14:ligatures w14:val="none"/>
        </w:rPr>
        <w:t>21</w:t>
      </w:r>
      <w:r w:rsidRPr="00453EFC">
        <w:rPr>
          <w:rFonts w:ascii="Times New Roman" w:eastAsia="Calibri" w:hAnsi="Times New Roman" w:cs="Times New Roman"/>
          <w:kern w:val="0"/>
          <w:lang w:eastAsia="ru-RU"/>
          <w14:ligatures w14:val="none"/>
        </w:rPr>
        <w:t xml:space="preserve"> настоящего Устава.</w:t>
      </w:r>
    </w:p>
    <w:p w14:paraId="5C7612A7"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38B66ABC"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Статья 20. Администрация Тетеревятского сельского поселения, ее статус и структура</w:t>
      </w:r>
    </w:p>
    <w:p w14:paraId="49296E83"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5581649D"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Администрация Тетеревятского сельского поселения является исполнительно-распорядительным органом Тетеревятского сельского поселения.</w:t>
      </w:r>
    </w:p>
    <w:p w14:paraId="5FFDD0BF"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Администрация Тетеревятского сельского поселения подконтрольна и подотчетна Совету Тетеревятского сельского поселения.</w:t>
      </w:r>
    </w:p>
    <w:p w14:paraId="273E16F1"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Администрация Тетеревятского сельского поселения обладает правами юридического лица.</w:t>
      </w:r>
    </w:p>
    <w:p w14:paraId="1402D014"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Администрацию Тетеревятского сельского поселения возглавляет глава Тетеревятского сельского поселения, который руководит ею на принципах единоначалия.</w:t>
      </w:r>
    </w:p>
    <w:p w14:paraId="4AF54F67"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3. Структура администрации Тетеревятского сельского поселения утверждается Советом Тетеревятского сельского поселения по представлению главы Тетеревятского сельского поселения. </w:t>
      </w:r>
    </w:p>
    <w:p w14:paraId="3FF40ED7"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4. Расходы на обеспечение деятельности администрации Тетеревятского сельского поселения предусматриваются в бюджете Тетеревятского сельского поселения отдельной строкой в соответствии с классификацией расходов бюджетов Российской Федерации.</w:t>
      </w:r>
    </w:p>
    <w:p w14:paraId="10EA2194"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0116EB95"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Статья 21. Полномочия администрации Тетеревятского сельского поселения</w:t>
      </w:r>
    </w:p>
    <w:p w14:paraId="67586B2C"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b/>
          <w:kern w:val="0"/>
          <w:lang w:eastAsia="ru-RU"/>
          <w14:ligatures w14:val="none"/>
        </w:rPr>
      </w:pPr>
    </w:p>
    <w:p w14:paraId="46147218"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К компетенции администрации Тетеревятского сельского поселения относится:</w:t>
      </w:r>
    </w:p>
    <w:p w14:paraId="1969D25F"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составление проекта бюджета Тетеревятского сельского поселения;</w:t>
      </w:r>
    </w:p>
    <w:p w14:paraId="0BB83D37" w14:textId="77777777" w:rsidR="009F2008" w:rsidRPr="00453EFC" w:rsidRDefault="009F2008" w:rsidP="009F2008">
      <w:pPr>
        <w:widowControl w:val="0"/>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установление порядка принятия решений о разработке, формирования и реализации муниципальных программ;</w:t>
      </w:r>
    </w:p>
    <w:p w14:paraId="36110B06"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3) подготовка и реализация стратегии социально-экономического развития Тетеревятского сельского поселения, а также подготовка, корректировка, утверждение и реализация плана мероприятий по реализации стратегии социально-экономического развития Тетеревятского сельского поселения, прогноза социально-экономического развития Тетеревятского сельского поселения на среднесрочный или долгосрочный период, бюджетного прогноза Тетеревятского сельского поселения на долгосрочный период, муниципальных программ;</w:t>
      </w:r>
    </w:p>
    <w:p w14:paraId="46E0A6D1"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4) установление порядка ведения реестра расходных обязательств Тетеревятского сельского поселения;</w:t>
      </w:r>
    </w:p>
    <w:p w14:paraId="336C7E43"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5) установление порядка осуществления муниципальных заимствований;</w:t>
      </w:r>
    </w:p>
    <w:p w14:paraId="64349E1D"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6) определение порядка формирования и ведения реестра муниципальных услуг, порядка разработки и утверждения административных регламентов предоставления муниципальных услуг, утверждение административных регламентов оказания муниципальных услуг, осуществление предоставления муниципальных услуг;</w:t>
      </w:r>
    </w:p>
    <w:p w14:paraId="51A2AD34"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lastRenderedPageBreak/>
        <w:t>7) утверждение перечня должностных лиц, уполномоченных составлять протоколы об административных правонарушениях в соответствии с полномочиями, предоставленными законодательством Российской Федерации и Волгоградской области;</w:t>
      </w:r>
    </w:p>
    <w:p w14:paraId="68DB8898"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8) утверждение положения об оплате труда работников администрации Тетеревятского сельского поселения, занимающих должности, не относящиеся к должностям муниципальной службы;</w:t>
      </w:r>
    </w:p>
    <w:p w14:paraId="49140DDA"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9) принятие нормативных правовых актов, устанавливающих </w:t>
      </w:r>
      <w:hyperlink r:id="rId15" w:history="1">
        <w:r w:rsidRPr="00453EFC">
          <w:rPr>
            <w:rFonts w:ascii="Times New Roman" w:eastAsia="Calibri" w:hAnsi="Times New Roman" w:cs="Times New Roman"/>
            <w:kern w:val="0"/>
            <w:lang w:eastAsia="ru-RU"/>
            <w14:ligatures w14:val="none"/>
          </w:rPr>
          <w:t>системы</w:t>
        </w:r>
      </w:hyperlink>
      <w:r w:rsidRPr="00453EFC">
        <w:rPr>
          <w:rFonts w:ascii="Times New Roman" w:eastAsia="Calibri" w:hAnsi="Times New Roman" w:cs="Times New Roman"/>
          <w:kern w:val="0"/>
          <w:lang w:eastAsia="ru-RU"/>
          <w14:ligatures w14:val="none"/>
        </w:rPr>
        <w:t xml:space="preserve"> оплаты труда (в том числе тарифные системы оплаты труда) работников муниципальных учреждений, учредителем которых является Тетеревятское сельское поселение;</w:t>
      </w:r>
    </w:p>
    <w:p w14:paraId="21644DD9" w14:textId="77777777" w:rsidR="009F2008" w:rsidRPr="00453EFC" w:rsidRDefault="009F2008" w:rsidP="009F2008">
      <w:pPr>
        <w:widowControl w:val="0"/>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10) утверждение уставов муниципальных предприятий и учреждений, назначение и освобождение от должности руководителей данных предприятий и учреждений, заслушивание отчетов об их деятельности;</w:t>
      </w:r>
    </w:p>
    <w:p w14:paraId="200B35A8"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11) установление порядка использования бюджетных ассигнований резервного фонда администрации Тетеревятского сельского поселения;</w:t>
      </w:r>
    </w:p>
    <w:p w14:paraId="69162DDE" w14:textId="77777777" w:rsidR="009F2008" w:rsidRPr="00453EFC" w:rsidRDefault="009F2008" w:rsidP="009F2008">
      <w:pPr>
        <w:widowControl w:val="0"/>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12) управление муниципальным долгом;</w:t>
      </w:r>
    </w:p>
    <w:p w14:paraId="12EA9490"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13) осуществление муниципального контроля;</w:t>
      </w:r>
    </w:p>
    <w:p w14:paraId="4C5215E7"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14) осуществление иных полномочий, предусмотренных федеральным законодательством, законодательством Волгоградской области, настоящим Уставом, решениями Совета Тетеревятского сельского поселения.</w:t>
      </w:r>
    </w:p>
    <w:p w14:paraId="041F249A"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39CBC7B7"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b/>
          <w:kern w:val="0"/>
          <w:lang w:eastAsia="ru-RU"/>
          <w14:ligatures w14:val="none"/>
        </w:rPr>
        <w:t>Статья 22. исключить.</w:t>
      </w:r>
    </w:p>
    <w:p w14:paraId="59B991EB"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3F1FC76D"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Статья 23. Гарантии, предоставляемые депутату и выборному должностному лицу местного самоуправления</w:t>
      </w:r>
    </w:p>
    <w:p w14:paraId="41327F62"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color w:val="4F81BD"/>
          <w:kern w:val="0"/>
          <w:lang w:eastAsia="ru-RU"/>
          <w14:ligatures w14:val="none"/>
        </w:rPr>
      </w:pPr>
    </w:p>
    <w:p w14:paraId="494DA3D3"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Депутату, выборному должностному лицу местного самоуправления, замещающему должность на постоянной основе, за счет средств бюджета Тетеревятского сельского поселения гарантируется:</w:t>
      </w:r>
    </w:p>
    <w:p w14:paraId="4292AB98"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условия работы, обеспечивающие исполнение должностных полномочий в соответствии с правовыми актами органов местного самоуправления Тетеревятского сельского поселения;</w:t>
      </w:r>
    </w:p>
    <w:p w14:paraId="0FCDCD2C"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своевременное и в полном объеме получение денежного вознаграждения;</w:t>
      </w:r>
    </w:p>
    <w:p w14:paraId="6544DA7D"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 продолжительностью 30 календарных дней;</w:t>
      </w:r>
    </w:p>
    <w:p w14:paraId="1D7ECE85"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4) медицинское обеспечение депутата, выборного должностного лица местного самоуправления и членов их семей, в том числе после выхода депутата, выборного должностного лица местного самоуправления на пенсию;</w:t>
      </w:r>
    </w:p>
    <w:p w14:paraId="24C58761"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5) пенсионное обеспечение за выслугу лет и пенсионное обеспечение членов семей в случае смерти депутата, выборного должностного лица местного самоуправления, наступившей в связи с осуществлением полномочий;</w:t>
      </w:r>
    </w:p>
    <w:p w14:paraId="48E75D85"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6) страхование на случай причинения вреда здоровью и имуществу депутата, выборного должностного лица местного самоуправления в связи с исполнением ими должностных обязанностей, а также на случай заболевания или утраты трудоспособности в период замещения ими муниципальных должностей или после его прекращения, но наступивших в связи с исполнением ими полномочий.</w:t>
      </w:r>
    </w:p>
    <w:p w14:paraId="6EFB8384"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2. Гарантии, предусмотренные пунктами 4 – 6 части первой настоящей статьи, распространяются на лиц, осуществлявших полномочия депутата,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 в период замещения муниципальной должности. </w:t>
      </w:r>
    </w:p>
    <w:p w14:paraId="41F154BE"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iCs/>
          <w:kern w:val="0"/>
          <w:lang w:eastAsia="ru-RU"/>
          <w14:ligatures w14:val="none"/>
        </w:rPr>
      </w:pPr>
      <w:r w:rsidRPr="00453EFC">
        <w:rPr>
          <w:rFonts w:ascii="Times New Roman" w:eastAsia="Calibri" w:hAnsi="Times New Roman" w:cs="Times New Roman"/>
          <w:kern w:val="0"/>
          <w:lang w:eastAsia="ru-RU"/>
          <w14:ligatures w14:val="none"/>
        </w:rPr>
        <w:t xml:space="preserve">Предоставление указанных гарантий не предусмотрено в отношении лиц,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1 - 3 части 1 статьи 21, пунктами 6, 7 и 10 части 1 и частью 2 статьи 30 Федерального закона от 20.03.2025 № 33-ФЗ </w:t>
      </w:r>
      <w:r w:rsidRPr="00453EFC">
        <w:rPr>
          <w:rFonts w:ascii="Times New Roman" w:eastAsia="Calibri" w:hAnsi="Times New Roman" w:cs="Times New Roman"/>
          <w:kern w:val="0"/>
          <w:lang w:eastAsia="ru-RU"/>
          <w14:ligatures w14:val="none"/>
        </w:rPr>
        <w:br/>
        <w:t>«Об общих принципах организации местного самоуправления в единой системе публичной власти».</w:t>
      </w:r>
    </w:p>
    <w:p w14:paraId="624CC52D"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i/>
          <w:kern w:val="0"/>
          <w:lang w:eastAsia="ru-RU"/>
          <w14:ligatures w14:val="none"/>
        </w:rPr>
      </w:pPr>
      <w:r w:rsidRPr="00453EFC">
        <w:rPr>
          <w:rFonts w:ascii="Times New Roman" w:eastAsia="Calibri" w:hAnsi="Times New Roman" w:cs="Times New Roman"/>
          <w:kern w:val="0"/>
          <w:lang w:eastAsia="ru-RU"/>
          <w14:ligatures w14:val="none"/>
        </w:rPr>
        <w:lastRenderedPageBreak/>
        <w:t>3. Порядок предоставления гарантий, определенных частью первой настоящей статьи, устанавливается решением Совета Тетеревятского сельского поселения</w:t>
      </w:r>
      <w:r w:rsidRPr="00453EFC">
        <w:rPr>
          <w:rFonts w:ascii="Times New Roman" w:eastAsia="Calibri" w:hAnsi="Times New Roman" w:cs="Times New Roman"/>
          <w:i/>
          <w:kern w:val="0"/>
          <w:lang w:eastAsia="ru-RU"/>
          <w14:ligatures w14:val="none"/>
        </w:rPr>
        <w:t>.</w:t>
      </w:r>
    </w:p>
    <w:p w14:paraId="36354C7B"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b/>
          <w:bCs/>
          <w:i/>
          <w:iCs/>
          <w:color w:val="FF0000"/>
          <w:kern w:val="0"/>
          <w:u w:val="single"/>
          <w:vertAlign w:val="superscript"/>
          <w:lang w:eastAsia="ru-RU"/>
          <w14:ligatures w14:val="none"/>
        </w:rPr>
      </w:pPr>
      <w:r w:rsidRPr="00453EFC">
        <w:rPr>
          <w:rFonts w:ascii="Times New Roman" w:eastAsia="Calibri" w:hAnsi="Times New Roman" w:cs="Times New Roman"/>
          <w:kern w:val="0"/>
          <w:lang w:eastAsia="ru-RU"/>
          <w14:ligatures w14:val="none"/>
        </w:rPr>
        <w:t>4. Депутату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3 рабочих дня  в месяц.</w:t>
      </w:r>
      <w:r w:rsidRPr="00453EFC">
        <w:rPr>
          <w:rFonts w:ascii="Times New Roman" w:eastAsia="Calibri" w:hAnsi="Times New Roman" w:cs="Times New Roman"/>
          <w:b/>
          <w:bCs/>
          <w:i/>
          <w:iCs/>
          <w:color w:val="FF0000"/>
          <w:kern w:val="0"/>
          <w:u w:val="single"/>
          <w:vertAlign w:val="superscript"/>
          <w:lang w:eastAsia="ru-RU"/>
          <w14:ligatures w14:val="none"/>
        </w:rPr>
        <w:t xml:space="preserve"> </w:t>
      </w:r>
    </w:p>
    <w:p w14:paraId="35C3CB33"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b/>
          <w:kern w:val="0"/>
          <w:lang w:eastAsia="ru-RU"/>
          <w14:ligatures w14:val="none"/>
        </w:rPr>
      </w:pPr>
    </w:p>
    <w:p w14:paraId="33572611"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Статья 24. Муниципальная служба</w:t>
      </w:r>
    </w:p>
    <w:p w14:paraId="315C190B" w14:textId="77777777" w:rsidR="009F2008" w:rsidRPr="00453EFC" w:rsidRDefault="009F2008" w:rsidP="009F2008">
      <w:pPr>
        <w:autoSpaceDE w:val="0"/>
        <w:autoSpaceDN w:val="0"/>
        <w:adjustRightInd w:val="0"/>
        <w:spacing w:after="0" w:line="240" w:lineRule="auto"/>
        <w:ind w:firstLine="709"/>
        <w:rPr>
          <w:rFonts w:ascii="Times New Roman" w:eastAsia="Calibri" w:hAnsi="Times New Roman" w:cs="Times New Roman"/>
          <w:kern w:val="0"/>
          <w:lang w:eastAsia="ru-RU"/>
          <w14:ligatures w14:val="none"/>
        </w:rPr>
      </w:pPr>
    </w:p>
    <w:p w14:paraId="35397DAF"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w:t>
      </w:r>
      <w:r w:rsidRPr="00453EFC">
        <w:rPr>
          <w:rFonts w:ascii="Times New Roman" w:eastAsia="Calibri" w:hAnsi="Times New Roman" w:cs="Times New Roman"/>
          <w:kern w:val="0"/>
          <w:lang w:eastAsia="ru-RU"/>
          <w14:ligatures w14:val="none"/>
        </w:rPr>
        <w:br/>
        <w:t>в соответствии с ним законами Волгоградской области, настоящим Уставом и иными муниципальными правовыми актами.</w:t>
      </w:r>
    </w:p>
    <w:p w14:paraId="79976F5F" w14:textId="77777777" w:rsidR="009F2008" w:rsidRPr="00453EFC" w:rsidRDefault="009F2008" w:rsidP="009F2008">
      <w:pPr>
        <w:autoSpaceDE w:val="0"/>
        <w:autoSpaceDN w:val="0"/>
        <w:adjustRightInd w:val="0"/>
        <w:spacing w:after="0" w:line="240" w:lineRule="auto"/>
        <w:ind w:firstLine="709"/>
        <w:rPr>
          <w:rFonts w:ascii="Times New Roman" w:eastAsia="Calibri" w:hAnsi="Times New Roman" w:cs="Times New Roman"/>
          <w:kern w:val="0"/>
          <w:lang w:eastAsia="ru-RU"/>
          <w14:ligatures w14:val="none"/>
        </w:rPr>
      </w:pPr>
    </w:p>
    <w:p w14:paraId="419896AF" w14:textId="77777777" w:rsidR="009F2008" w:rsidRPr="00453EFC" w:rsidRDefault="009F2008" w:rsidP="009F2008">
      <w:pPr>
        <w:autoSpaceDE w:val="0"/>
        <w:autoSpaceDN w:val="0"/>
        <w:adjustRightInd w:val="0"/>
        <w:spacing w:after="0" w:line="240" w:lineRule="auto"/>
        <w:jc w:val="center"/>
        <w:outlineLvl w:val="1"/>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 xml:space="preserve">Глава </w:t>
      </w:r>
      <w:r w:rsidRPr="00453EFC">
        <w:rPr>
          <w:rFonts w:ascii="Times New Roman" w:eastAsia="Calibri" w:hAnsi="Times New Roman" w:cs="Times New Roman"/>
          <w:b/>
          <w:kern w:val="0"/>
          <w:lang w:val="en-US" w:eastAsia="ru-RU"/>
          <w14:ligatures w14:val="none"/>
        </w:rPr>
        <w:t>IV</w:t>
      </w:r>
      <w:r w:rsidRPr="00453EFC">
        <w:rPr>
          <w:rFonts w:ascii="Times New Roman" w:eastAsia="Calibri" w:hAnsi="Times New Roman" w:cs="Times New Roman"/>
          <w:b/>
          <w:kern w:val="0"/>
          <w:lang w:eastAsia="ru-RU"/>
          <w14:ligatures w14:val="none"/>
        </w:rPr>
        <w:t xml:space="preserve">. МУНИЦИПАЛЬНЫЕ ПРАВОВЫЕ АКТЫ </w:t>
      </w:r>
    </w:p>
    <w:p w14:paraId="15D98521" w14:textId="77777777" w:rsidR="009F2008" w:rsidRPr="00453EFC" w:rsidRDefault="009F2008" w:rsidP="009F2008">
      <w:pPr>
        <w:autoSpaceDE w:val="0"/>
        <w:autoSpaceDN w:val="0"/>
        <w:adjustRightInd w:val="0"/>
        <w:spacing w:after="0" w:line="240" w:lineRule="auto"/>
        <w:jc w:val="center"/>
        <w:outlineLvl w:val="1"/>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ТЕТЕРЕВЯТСКОГО СЕЛЬСКОГО ПОСЕЛЕНИЯ</w:t>
      </w:r>
    </w:p>
    <w:p w14:paraId="54D4F663"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08FD2509"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 xml:space="preserve">Статья 25. Система муниципальных правовых актов Тетеревятского сельского поселения </w:t>
      </w:r>
    </w:p>
    <w:p w14:paraId="7282816A" w14:textId="77777777" w:rsidR="009F2008" w:rsidRPr="00453EFC" w:rsidRDefault="009F2008" w:rsidP="009F2008">
      <w:pPr>
        <w:spacing w:after="0" w:line="240" w:lineRule="auto"/>
        <w:ind w:firstLine="426"/>
        <w:jc w:val="both"/>
        <w:rPr>
          <w:rFonts w:ascii="Times New Roman" w:eastAsia="Calibri" w:hAnsi="Times New Roman" w:cs="Times New Roman"/>
          <w:kern w:val="0"/>
          <w:lang w:eastAsia="ru-RU"/>
          <w14:ligatures w14:val="none"/>
        </w:rPr>
      </w:pPr>
    </w:p>
    <w:p w14:paraId="13ABB3BA" w14:textId="77777777" w:rsidR="009F2008" w:rsidRPr="00453EFC" w:rsidRDefault="009F2008" w:rsidP="009F2008">
      <w:pPr>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В систему муниципальных правовых актов Тетеревятского сельского поселения входят:</w:t>
      </w:r>
    </w:p>
    <w:p w14:paraId="3D1A8F8E" w14:textId="77777777" w:rsidR="009F2008" w:rsidRPr="00453EFC" w:rsidRDefault="009F2008" w:rsidP="009F2008">
      <w:pPr>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правовые акты, принятые на местном референдуме, сходе граждан;</w:t>
      </w:r>
    </w:p>
    <w:p w14:paraId="3F022223" w14:textId="77777777" w:rsidR="009F2008" w:rsidRPr="00453EFC" w:rsidRDefault="009F2008" w:rsidP="009F2008">
      <w:pPr>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решения Совета Тетеревятского сельского поселения;</w:t>
      </w:r>
    </w:p>
    <w:p w14:paraId="4FE4739A" w14:textId="77777777" w:rsidR="009F2008" w:rsidRPr="00453EFC" w:rsidRDefault="009F2008" w:rsidP="009F2008">
      <w:pPr>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3) постановления и распоряжения главы Тетеревятского сельского поселения по вопросам, отнесенным к его компетенции настоящим Уставом;</w:t>
      </w:r>
    </w:p>
    <w:p w14:paraId="0A33C173" w14:textId="77777777" w:rsidR="009F2008" w:rsidRPr="00453EFC" w:rsidRDefault="009F2008" w:rsidP="009F2008">
      <w:pPr>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4) постановления и распоряжения администрации Тетеревятского сельского поселения;</w:t>
      </w:r>
    </w:p>
    <w:p w14:paraId="7E911ED5" w14:textId="77777777" w:rsidR="009F2008" w:rsidRPr="00453EFC" w:rsidRDefault="009F2008" w:rsidP="009F2008">
      <w:pPr>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5) правовые акты иных органов местного самоуправления,  предусмотренных настоящим Уставом.</w:t>
      </w:r>
    </w:p>
    <w:p w14:paraId="2058CB37"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w:t>
      </w:r>
    </w:p>
    <w:p w14:paraId="0978BDF2"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Статья 26. Порядок принятия устава Тетеревятского сельского поселения, порядок внесения в него изменений и (или) дополнений</w:t>
      </w:r>
    </w:p>
    <w:p w14:paraId="781BB2E5"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Устав является актом высшей юридической силы в системе муниципальных правовых актов, имеет прямое действие и применяется на всей территории Тетеревятского сельского поселения.</w:t>
      </w:r>
    </w:p>
    <w:p w14:paraId="59AAEE0E"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2. Проект устава, проект решения Совета Тетеревятского сельского поселения о внесении изменений и (или) дополнений в устав не позднее чем за 30 дней до дня рассмотрения вопроса о принятии устава, внесении изменений и (или) дополнений в устав подлежат официальному опубликованию с одновременным официальным опубликованием установленного решением Совета Тетеревятского сельского поселения порядка учета предложений по проекту устава, проекту решения Совета Тетеревятского сельского поселения о внесении изменений и (или) дополнений в устав, а также порядка участия граждан в его обсуждении. </w:t>
      </w:r>
    </w:p>
    <w:p w14:paraId="0D7B7A76"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color w:val="0000FF"/>
          <w:kern w:val="0"/>
          <w:lang w:eastAsia="ru-RU"/>
          <w14:ligatures w14:val="none"/>
        </w:rPr>
      </w:pPr>
      <w:r w:rsidRPr="00453EFC">
        <w:rPr>
          <w:rFonts w:ascii="Times New Roman" w:eastAsia="Calibri" w:hAnsi="Times New Roman" w:cs="Times New Roman"/>
          <w:kern w:val="0"/>
          <w:lang w:eastAsia="ru-RU"/>
          <w14:ligatures w14:val="none"/>
        </w:rPr>
        <w:t>3. Не требуется официальное опубликование порядка учета предложений по проекту решения Совета Тетеревятского сельского поселения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Волгоградской области или законов Волгоградской области в целях приведения данного устава в соответствие с этими нормативными правовыми актами.</w:t>
      </w:r>
    </w:p>
    <w:p w14:paraId="5515BF82"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4. Устав, решение Совета Тетеревятского сельского поселения о внесении изменений и (или) дополнений в устав принимаются большинством в две трети голосов от установленной численности депутатов Совета Тетеревятского сельского поселения. </w:t>
      </w:r>
    </w:p>
    <w:p w14:paraId="3E60B25F"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5. Устав, решение Совета Тетеревятского сельского поселения  о внесении изменений и (или) дополнений в устав подлежат государственной регистрации в Управлении Министерства юстиции Российской Федерации по Волгоградской области в порядке, установленном федеральным законом. </w:t>
      </w:r>
    </w:p>
    <w:p w14:paraId="1EA7BFAE" w14:textId="77777777" w:rsidR="009F2008" w:rsidRPr="00453EFC" w:rsidRDefault="009F2008" w:rsidP="009F2008">
      <w:pPr>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6. Глава Тетеревятского сельского поселения обязан опубликовать зарегистрированные устав, решение о внесении изменений и дополнений в устав в течение семи дней со дня поступления из Управления Министерства юстиции Российской Федерации по Волгоградской области </w:t>
      </w:r>
      <w:r w:rsidRPr="00453EFC">
        <w:rPr>
          <w:rFonts w:ascii="Times New Roman" w:eastAsia="Calibri" w:hAnsi="Times New Roman" w:cs="Times New Roman"/>
          <w:kern w:val="0"/>
          <w:lang w:eastAsia="ru-RU"/>
          <w14:ligatures w14:val="none"/>
        </w:rPr>
        <w:lastRenderedPageBreak/>
        <w:t>предусмотренного частью 6 статьи 4 Федерального закона от 21.07.2005</w:t>
      </w:r>
      <w:r w:rsidRPr="00453EFC">
        <w:rPr>
          <w:rFonts w:ascii="Times New Roman" w:eastAsia="Calibri" w:hAnsi="Times New Roman" w:cs="Times New Roman"/>
          <w:kern w:val="0"/>
          <w:lang w:eastAsia="ru-RU"/>
          <w14:ligatures w14:val="none"/>
        </w:rPr>
        <w:br/>
        <w:t>№ 97-ФЗ «О государственной регистрации уставов муниципальных образований» уведомления о включении сведений об уставе, о решении Совета Тетеревятского сельского поселения о внесении изменений и дополнений в устав в государственный реестр уставов муниципальных образований Волгоградской области.</w:t>
      </w:r>
    </w:p>
    <w:p w14:paraId="24712F88"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25394C86"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 xml:space="preserve">Статья 27. Подготовка и принятие (издание) муниципальных правовых актов Тетеревятского сельского поселения </w:t>
      </w:r>
    </w:p>
    <w:p w14:paraId="22397B89"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1244FBDB"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Проекты муниципальных правовых актов Тетеревятского сельского поселения могут вноситься Советом Тетеревятского сельского поселения, главой Тетеревятского сельского поселения, иными выборными органами местного самоуправления Тетеревятского сельского поселения, органами территориального общественного самоуправления, инициативными группами граждан, прокурором Жирновского района, Управлением Министерства юстиции Российской Федерации по Волгоградской области, а также Тетеревятским  сельским поселением.</w:t>
      </w:r>
    </w:p>
    <w:p w14:paraId="7B7EC62A"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Порядок внесения проектов муниципальных правовых актов Тетеревятского сельского поселения, перечень и форма прилагаемых к ним документов, порядок принятия (издания) муниципальных правовых актов Тетеревятского сельского поселения устанавливаются настоящим Уставом и нормативным правовым актом органа местного самоуправления или должностного лица местного самоуправления Тетеревятского сельского поселения, на рассмотрение которых вносятся указанные проекты.</w:t>
      </w:r>
    </w:p>
    <w:p w14:paraId="49852FA5" w14:textId="77777777" w:rsidR="009F2008" w:rsidRPr="00453EFC" w:rsidRDefault="009F2008" w:rsidP="009F2008">
      <w:pPr>
        <w:spacing w:after="0" w:line="240" w:lineRule="auto"/>
        <w:ind w:firstLine="709"/>
        <w:jc w:val="both"/>
        <w:rPr>
          <w:rFonts w:ascii="Times New Roman" w:eastAsia="Calibri" w:hAnsi="Times New Roman" w:cs="Times New Roman"/>
          <w:i/>
          <w:strike/>
          <w:kern w:val="0"/>
          <w:lang w:eastAsia="ru-RU"/>
          <w14:ligatures w14:val="none"/>
        </w:rPr>
      </w:pPr>
      <w:r w:rsidRPr="00453EFC">
        <w:rPr>
          <w:rFonts w:ascii="Times New Roman" w:eastAsia="Calibri" w:hAnsi="Times New Roman" w:cs="Times New Roman"/>
          <w:kern w:val="0"/>
          <w:lang w:eastAsia="ru-RU"/>
          <w14:ligatures w14:val="none"/>
        </w:rPr>
        <w:t xml:space="preserve">3. Проекты  нормативных правовых актов Совета Тетеревятского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Тетеревятского сельского поселения, предусматривающие расходы, финансовое обеспечение которых осуществляется за счет средств местного бюджета, рассматриваются представительным органом муниципального образования по представлению </w:t>
      </w:r>
      <w:r w:rsidRPr="00453EFC">
        <w:rPr>
          <w:rFonts w:ascii="Times New Roman" w:eastAsia="Calibri" w:hAnsi="Times New Roman" w:cs="Times New Roman"/>
          <w:color w:val="000000"/>
          <w:kern w:val="0"/>
          <w:lang w:eastAsia="ru-RU"/>
          <w14:ligatures w14:val="none"/>
        </w:rPr>
        <w:t xml:space="preserve">главы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Calibri" w:hAnsi="Times New Roman" w:cs="Times New Roman"/>
          <w:color w:val="000000"/>
          <w:kern w:val="0"/>
          <w:lang w:eastAsia="ru-RU"/>
          <w14:ligatures w14:val="none"/>
        </w:rPr>
        <w:t xml:space="preserve"> сельского поселения либо при наличии заключения указанного лица.</w:t>
      </w:r>
    </w:p>
    <w:p w14:paraId="1581A67C" w14:textId="77777777" w:rsidR="009F2008" w:rsidRPr="00453EFC" w:rsidRDefault="009F2008" w:rsidP="009F2008">
      <w:pPr>
        <w:spacing w:after="0" w:line="240" w:lineRule="auto"/>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         </w:t>
      </w:r>
      <w:r w:rsidRPr="00453EFC">
        <w:rPr>
          <w:rFonts w:ascii="Times New Roman" w:eastAsia="Calibri" w:hAnsi="Times New Roman" w:cs="Times New Roman"/>
          <w:color w:val="000000"/>
          <w:kern w:val="0"/>
          <w:lang w:eastAsia="ru-RU"/>
          <w14:ligatures w14:val="none"/>
        </w:rPr>
        <w:t>Заключение представляется в </w:t>
      </w:r>
      <w:r w:rsidRPr="00453EFC">
        <w:rPr>
          <w:rFonts w:ascii="Times New Roman" w:eastAsia="Calibri" w:hAnsi="Times New Roman" w:cs="Times New Roman"/>
          <w:kern w:val="0"/>
          <w:lang w:eastAsia="ru-RU"/>
          <w14:ligatures w14:val="none"/>
        </w:rPr>
        <w:t xml:space="preserve">Совет Тетеревятского сельского поселения </w:t>
      </w:r>
      <w:r w:rsidRPr="00453EFC">
        <w:rPr>
          <w:rFonts w:ascii="Times New Roman" w:eastAsia="Calibri" w:hAnsi="Times New Roman" w:cs="Times New Roman"/>
          <w:color w:val="000000"/>
          <w:kern w:val="0"/>
          <w:lang w:eastAsia="ru-RU"/>
          <w14:ligatures w14:val="none"/>
        </w:rPr>
        <w:t xml:space="preserve">в течение 30 дней со дня поступления соответствующего проекта нормативного правового акта главе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Calibri" w:hAnsi="Times New Roman" w:cs="Times New Roman"/>
          <w:color w:val="000000"/>
          <w:kern w:val="0"/>
          <w:lang w:eastAsia="ru-RU"/>
          <w14:ligatures w14:val="none"/>
        </w:rPr>
        <w:t xml:space="preserve"> сельского поселения.</w:t>
      </w:r>
      <w:r w:rsidRPr="00453EFC">
        <w:rPr>
          <w:rFonts w:ascii="Times New Roman" w:eastAsia="Calibri" w:hAnsi="Times New Roman" w:cs="Times New Roman"/>
          <w:kern w:val="0"/>
          <w:lang w:eastAsia="ru-RU"/>
          <w14:ligatures w14:val="none"/>
        </w:rPr>
        <w:t xml:space="preserve"> </w:t>
      </w:r>
    </w:p>
    <w:p w14:paraId="29DC98D9" w14:textId="77777777" w:rsidR="009F2008" w:rsidRPr="00453EFC" w:rsidRDefault="009F2008" w:rsidP="009F2008">
      <w:pPr>
        <w:spacing w:after="0" w:line="240" w:lineRule="auto"/>
        <w:jc w:val="both"/>
        <w:rPr>
          <w:rFonts w:ascii="Times New Roman" w:eastAsia="Calibri" w:hAnsi="Times New Roman" w:cs="Times New Roman"/>
          <w:b/>
          <w:kern w:val="0"/>
          <w:lang w:eastAsia="ru-RU"/>
          <w14:ligatures w14:val="none"/>
        </w:rPr>
      </w:pPr>
    </w:p>
    <w:p w14:paraId="0EE08059"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 xml:space="preserve">Статья 28. </w:t>
      </w:r>
      <w:bookmarkStart w:id="1" w:name="Par687"/>
      <w:bookmarkEnd w:id="1"/>
      <w:r w:rsidRPr="00453EFC">
        <w:rPr>
          <w:rFonts w:ascii="Times New Roman" w:eastAsia="Calibri" w:hAnsi="Times New Roman" w:cs="Times New Roman"/>
          <w:b/>
          <w:kern w:val="0"/>
          <w:lang w:eastAsia="ru-RU"/>
          <w14:ligatures w14:val="none"/>
        </w:rPr>
        <w:t>Порядок вступления в силу муниципальных правовых актов Тетеревятского сельского поселения</w:t>
      </w:r>
    </w:p>
    <w:p w14:paraId="55A87CB2"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3BC49281"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1. Муниципальные правовые акты Тетеревятского сельского поселения вступают в силу в порядке, установленном законодательством Российской Федерации и настоящим Уставом. </w:t>
      </w:r>
    </w:p>
    <w:p w14:paraId="7F353088"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Решения Совета Тетеревятского сельского поселения о налогах и сборах вступают в силу в соответствии с Налоговым кодексом Российской Федерации.</w:t>
      </w:r>
    </w:p>
    <w:p w14:paraId="3693D129"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3.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14:paraId="5FCBE031"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4. Устав, решение Совета Тетеревятского сельского поселения о внесении изменений и (или) дополнений в устав подлежат официальному опубликованию после их государственной регистрации и вступают в силу после их официального опубликования. </w:t>
      </w:r>
    </w:p>
    <w:p w14:paraId="2B64B0E3"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5. Изменения и (или) дополнения, внесенные в устав и изменяющие структуру органов местного самоуправления Тетеревятского сельского поселения, разграничение полномочий между органами местного самоуправления Тетеревятского сельского поселения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w:t>
      </w:r>
      <w:r w:rsidRPr="00453EFC">
        <w:rPr>
          <w:rFonts w:ascii="Times New Roman" w:eastAsia="Calibri" w:hAnsi="Times New Roman" w:cs="Times New Roman"/>
          <w:kern w:val="0"/>
          <w:lang w:eastAsia="ru-RU"/>
          <w14:ligatures w14:val="none"/>
        </w:rPr>
        <w:lastRenderedPageBreak/>
        <w:t>Тетеревятского сельского поселения, принявшего решение о внесении в устав указанных изменений и дополнений.</w:t>
      </w:r>
    </w:p>
    <w:p w14:paraId="50E2BC52"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Изменения и дополнения, внесенные в устав и предусматривающие создание контрольно-счетного органа муниципального образования, вступают в силу в порядке, предусмотренном частью 4 настоящей статьи.</w:t>
      </w:r>
    </w:p>
    <w:p w14:paraId="255F770C"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6. Иные муниципальные правовые акты Тетеревятского сельского поселения вступают в силу со дня их подписания, если иное не устанавливается в самом муниципальном правовом акте.</w:t>
      </w:r>
    </w:p>
    <w:p w14:paraId="5A66D85B"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36870276"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Статья 29. Отмена муниципальных правовых актов Тетеревятского сельского поселения и приостановление их действия</w:t>
      </w:r>
    </w:p>
    <w:p w14:paraId="747635D1"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75FB81AB" w14:textId="77777777" w:rsidR="009F2008" w:rsidRPr="00453EFC" w:rsidRDefault="009F2008" w:rsidP="009F2008">
      <w:pPr>
        <w:spacing w:after="0" w:line="240" w:lineRule="auto"/>
        <w:ind w:firstLine="709"/>
        <w:jc w:val="both"/>
        <w:rPr>
          <w:rFonts w:ascii="Times New Roman" w:eastAsia="Times New Roman" w:hAnsi="Times New Roman" w:cs="Times New Roman"/>
          <w:color w:val="000000"/>
          <w:kern w:val="0"/>
          <w:lang w:eastAsia="ru-RU"/>
          <w14:ligatures w14:val="none"/>
        </w:rPr>
      </w:pPr>
      <w:r w:rsidRPr="00453EFC">
        <w:rPr>
          <w:rFonts w:ascii="Times New Roman" w:eastAsia="Times New Roman" w:hAnsi="Times New Roman" w:cs="Times New Roman"/>
          <w:color w:val="000000"/>
          <w:kern w:val="0"/>
          <w:lang w:eastAsia="ru-RU"/>
          <w14:ligatures w14:val="none"/>
        </w:rPr>
        <w:t xml:space="preserve">1. Муниципальные правовые акты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Times New Roman" w:hAnsi="Times New Roman" w:cs="Times New Roman"/>
          <w:color w:val="000000"/>
          <w:kern w:val="0"/>
          <w:lang w:eastAsia="ru-RU"/>
          <w14:ligatures w14:val="none"/>
        </w:rPr>
        <w:t xml:space="preserve"> сельского поселения могут быть отменены или их действие может быть приостановлено:</w:t>
      </w:r>
    </w:p>
    <w:p w14:paraId="4CAA68F1" w14:textId="77777777" w:rsidR="009F2008" w:rsidRPr="00453EFC" w:rsidRDefault="009F2008" w:rsidP="009F2008">
      <w:pPr>
        <w:spacing w:after="0" w:line="240" w:lineRule="auto"/>
        <w:ind w:firstLine="709"/>
        <w:jc w:val="both"/>
        <w:rPr>
          <w:rFonts w:ascii="Times New Roman" w:eastAsia="Times New Roman" w:hAnsi="Times New Roman" w:cs="Times New Roman"/>
          <w:color w:val="000000"/>
          <w:kern w:val="0"/>
          <w:lang w:eastAsia="ru-RU"/>
          <w14:ligatures w14:val="none"/>
        </w:rPr>
      </w:pPr>
      <w:r w:rsidRPr="00453EFC">
        <w:rPr>
          <w:rFonts w:ascii="Times New Roman" w:eastAsia="Times New Roman" w:hAnsi="Times New Roman" w:cs="Times New Roman"/>
          <w:color w:val="000000"/>
          <w:kern w:val="0"/>
          <w:lang w:eastAsia="ru-RU"/>
          <w14:ligatures w14:val="none"/>
        </w:rPr>
        <w:t xml:space="preserve">1) органами местного самоуправления или должностными лицами местного самоуправления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Times New Roman" w:hAnsi="Times New Roman" w:cs="Times New Roman"/>
          <w:color w:val="000000"/>
          <w:kern w:val="0"/>
          <w:lang w:eastAsia="ru-RU"/>
          <w14:ligatures w14:val="none"/>
        </w:rPr>
        <w:t xml:space="preserve"> сельского поселения, принявшими (издавшими) соответствующий муниципальный правовой акт;</w:t>
      </w:r>
    </w:p>
    <w:p w14:paraId="4088CE13" w14:textId="77777777" w:rsidR="009F2008" w:rsidRPr="00453EFC" w:rsidRDefault="009F2008" w:rsidP="009F2008">
      <w:pPr>
        <w:spacing w:after="0" w:line="240" w:lineRule="auto"/>
        <w:ind w:firstLine="709"/>
        <w:jc w:val="both"/>
        <w:rPr>
          <w:rFonts w:ascii="Times New Roman" w:eastAsia="Times New Roman" w:hAnsi="Times New Roman" w:cs="Times New Roman"/>
          <w:color w:val="000000"/>
          <w:kern w:val="0"/>
          <w:lang w:eastAsia="ru-RU"/>
          <w14:ligatures w14:val="none"/>
        </w:rPr>
      </w:pPr>
      <w:r w:rsidRPr="00453EFC">
        <w:rPr>
          <w:rFonts w:ascii="Times New Roman" w:eastAsia="Times New Roman" w:hAnsi="Times New Roman" w:cs="Times New Roman"/>
          <w:color w:val="000000"/>
          <w:kern w:val="0"/>
          <w:lang w:eastAsia="ru-RU"/>
          <w14:ligatures w14:val="none"/>
        </w:rPr>
        <w:t>2)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  </w:t>
      </w:r>
      <w:r w:rsidRPr="00453EFC">
        <w:rPr>
          <w:rFonts w:ascii="Times New Roman" w:eastAsia="Times New Roman" w:hAnsi="Times New Roman" w:cs="Times New Roman"/>
          <w:color w:val="000000"/>
          <w:kern w:val="0"/>
          <w:lang w:eastAsia="ru-RU"/>
          <w14:ligatures w14:val="none"/>
        </w:rPr>
        <w:br/>
        <w:t>в случае упразднения органов местного самоуправления или соответствующих должностей  либо изменения перечня полномочий органов местного самоуправления или должностных лиц, указанных в пункте 1 части 1 настоящей статьи;</w:t>
      </w:r>
    </w:p>
    <w:p w14:paraId="5B5697A7" w14:textId="77777777" w:rsidR="009F2008" w:rsidRPr="00453EFC" w:rsidRDefault="009F2008" w:rsidP="009F2008">
      <w:pPr>
        <w:spacing w:after="0" w:line="240" w:lineRule="auto"/>
        <w:ind w:firstLine="709"/>
        <w:jc w:val="both"/>
        <w:rPr>
          <w:rFonts w:ascii="Times New Roman" w:eastAsia="Times New Roman" w:hAnsi="Times New Roman" w:cs="Times New Roman"/>
          <w:color w:val="000000"/>
          <w:kern w:val="0"/>
          <w:lang w:eastAsia="ru-RU"/>
          <w14:ligatures w14:val="none"/>
        </w:rPr>
      </w:pPr>
      <w:r w:rsidRPr="00453EFC">
        <w:rPr>
          <w:rFonts w:ascii="Times New Roman" w:eastAsia="Times New Roman" w:hAnsi="Times New Roman" w:cs="Times New Roman"/>
          <w:color w:val="000000"/>
          <w:kern w:val="0"/>
          <w:lang w:eastAsia="ru-RU"/>
          <w14:ligatures w14:val="none"/>
        </w:rPr>
        <w:t>3) уполномоченным органом государственной власти Российской Федерации (уполномоченным органом государственной власти Волгоградской области) –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Волгоградской области;</w:t>
      </w:r>
    </w:p>
    <w:p w14:paraId="2404B8F6" w14:textId="77777777" w:rsidR="009F2008" w:rsidRPr="00453EFC" w:rsidRDefault="009F2008" w:rsidP="009F2008">
      <w:pPr>
        <w:spacing w:after="0" w:line="240" w:lineRule="auto"/>
        <w:ind w:firstLine="709"/>
        <w:jc w:val="both"/>
        <w:rPr>
          <w:rFonts w:ascii="Times New Roman" w:eastAsia="Times New Roman" w:hAnsi="Times New Roman" w:cs="Times New Roman"/>
          <w:color w:val="000000"/>
          <w:kern w:val="0"/>
          <w:lang w:eastAsia="ru-RU"/>
          <w14:ligatures w14:val="none"/>
        </w:rPr>
      </w:pPr>
      <w:r w:rsidRPr="00453EFC">
        <w:rPr>
          <w:rFonts w:ascii="Times New Roman" w:eastAsia="Times New Roman" w:hAnsi="Times New Roman" w:cs="Times New Roman"/>
          <w:color w:val="000000"/>
          <w:kern w:val="0"/>
          <w:lang w:eastAsia="ru-RU"/>
          <w14:ligatures w14:val="none"/>
        </w:rPr>
        <w:t>4) судом.</w:t>
      </w:r>
    </w:p>
    <w:p w14:paraId="6438804B" w14:textId="77777777" w:rsidR="009F2008" w:rsidRPr="00453EFC" w:rsidRDefault="009F2008" w:rsidP="009F2008">
      <w:pPr>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поселения или должностным лицом местного самоуправления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p>
    <w:p w14:paraId="669EAFA9"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Об исполнении полученного предписания </w:t>
      </w:r>
      <w:r w:rsidRPr="00453EFC">
        <w:rPr>
          <w:rFonts w:ascii="Times New Roman" w:eastAsia="Calibri" w:hAnsi="Times New Roman" w:cs="Times New Roman"/>
          <w:color w:val="000000"/>
          <w:kern w:val="0"/>
          <w:lang w:eastAsia="ru-RU"/>
          <w14:ligatures w14:val="none"/>
        </w:rPr>
        <w:t xml:space="preserve">органы местного самоуправления </w:t>
      </w:r>
      <w:r w:rsidRPr="00453EFC">
        <w:rPr>
          <w:rFonts w:ascii="Times New Roman" w:eastAsia="Calibri" w:hAnsi="Times New Roman" w:cs="Times New Roman"/>
          <w:kern w:val="0"/>
          <w:lang w:eastAsia="ru-RU"/>
          <w14:ligatures w14:val="none"/>
        </w:rPr>
        <w:t xml:space="preserve">или должностные лица местного самоуправления Тетеревятского сельского поселения обязаны сообщить Уполномоченному при Президенте Российской Федерации по защите прав предпринимателей в трехдневный срок, а Совет Тетеревятского сельского поселения </w:t>
      </w:r>
      <w:r w:rsidRPr="00453EFC">
        <w:rPr>
          <w:rFonts w:ascii="Times New Roman" w:eastAsia="Calibri" w:hAnsi="Times New Roman" w:cs="Times New Roman"/>
          <w:i/>
          <w:kern w:val="0"/>
          <w:lang w:eastAsia="ru-RU"/>
          <w14:ligatures w14:val="none"/>
        </w:rPr>
        <w:t>–</w:t>
      </w:r>
      <w:r w:rsidRPr="00453EFC">
        <w:rPr>
          <w:rFonts w:ascii="Times New Roman" w:eastAsia="Calibri" w:hAnsi="Times New Roman" w:cs="Times New Roman"/>
          <w:kern w:val="0"/>
          <w:lang w:eastAsia="ru-RU"/>
          <w14:ligatures w14:val="none"/>
        </w:rPr>
        <w:t xml:space="preserve"> не позднее трех дней со дня принятия решения.</w:t>
      </w:r>
    </w:p>
    <w:p w14:paraId="70C5CE3E"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b/>
          <w:kern w:val="0"/>
          <w:lang w:eastAsia="ru-RU"/>
          <w14:ligatures w14:val="none"/>
        </w:rPr>
      </w:pPr>
    </w:p>
    <w:p w14:paraId="6F861748"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b/>
          <w:color w:val="0070C0"/>
          <w:kern w:val="0"/>
          <w:lang w:eastAsia="ru-RU"/>
          <w14:ligatures w14:val="none"/>
        </w:rPr>
      </w:pPr>
      <w:r w:rsidRPr="00453EFC">
        <w:rPr>
          <w:rFonts w:ascii="Times New Roman" w:eastAsia="Calibri" w:hAnsi="Times New Roman" w:cs="Times New Roman"/>
          <w:b/>
          <w:kern w:val="0"/>
          <w:lang w:eastAsia="ru-RU"/>
          <w14:ligatures w14:val="none"/>
        </w:rPr>
        <w:t xml:space="preserve">Статья 30. Порядок обнародования муниципальных правовых актов Тетеревятского сельского поселения </w:t>
      </w:r>
    </w:p>
    <w:p w14:paraId="0638219E" w14:textId="77777777" w:rsidR="009F2008" w:rsidRPr="00453EFC" w:rsidRDefault="009F2008" w:rsidP="009F2008">
      <w:pPr>
        <w:tabs>
          <w:tab w:val="left" w:pos="2492"/>
        </w:tabs>
        <w:spacing w:after="0" w:line="240" w:lineRule="auto"/>
        <w:ind w:firstLine="709"/>
        <w:jc w:val="both"/>
        <w:rPr>
          <w:rFonts w:ascii="Times New Roman" w:eastAsia="Calibri" w:hAnsi="Times New Roman" w:cs="Times New Roman"/>
          <w:kern w:val="0"/>
          <w:lang w:eastAsia="ru-RU"/>
          <w14:ligatures w14:val="none"/>
        </w:rPr>
      </w:pPr>
    </w:p>
    <w:p w14:paraId="326E52A3" w14:textId="77777777" w:rsidR="009F2008" w:rsidRPr="00453EFC" w:rsidRDefault="009F2008" w:rsidP="009F2008">
      <w:pPr>
        <w:tabs>
          <w:tab w:val="left" w:pos="2492"/>
        </w:tabs>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1. Муниципальные нормативные правовые акты Совета Тетеревятского сельского поселения, </w:t>
      </w:r>
      <w:r w:rsidRPr="00453EFC">
        <w:rPr>
          <w:rFonts w:ascii="Times New Roman" w:eastAsia="Calibri" w:hAnsi="Times New Roman" w:cs="Times New Roman"/>
          <w:bCs/>
          <w:kern w:val="0"/>
          <w:lang w:eastAsia="ru-RU"/>
          <w14:ligatures w14:val="none"/>
        </w:rPr>
        <w:t>в том числе акты</w:t>
      </w:r>
      <w:r w:rsidRPr="00453EFC">
        <w:rPr>
          <w:rFonts w:ascii="Times New Roman" w:eastAsia="Calibri" w:hAnsi="Times New Roman" w:cs="Times New Roman"/>
          <w:kern w:val="0"/>
          <w:lang w:eastAsia="ru-RU"/>
          <w14:ligatures w14:val="none"/>
        </w:rPr>
        <w:t>,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опубликованию.</w:t>
      </w:r>
    </w:p>
    <w:p w14:paraId="4D64FF72"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14:ligatures w14:val="none"/>
        </w:rPr>
      </w:pPr>
      <w:r w:rsidRPr="00453EFC">
        <w:rPr>
          <w:rFonts w:ascii="Times New Roman" w:eastAsia="Calibri" w:hAnsi="Times New Roman" w:cs="Times New Roman"/>
          <w:kern w:val="0"/>
          <w14:ligatures w14:val="none"/>
        </w:rPr>
        <w:t>В интересах граждан и организаций в дополнение к официальному опубликованию муниципальные нормативные правовые акты и соглашения</w:t>
      </w:r>
      <w:r w:rsidRPr="00453EFC">
        <w:rPr>
          <w:rFonts w:ascii="Times New Roman" w:eastAsia="Calibri" w:hAnsi="Times New Roman" w:cs="Times New Roman"/>
          <w:kern w:val="0"/>
          <w:lang w:eastAsia="ru-RU"/>
          <w14:ligatures w14:val="none"/>
        </w:rPr>
        <w:t>, заключаемые между органами местного самоуправления,</w:t>
      </w:r>
      <w:r w:rsidRPr="00453EFC">
        <w:rPr>
          <w:rFonts w:ascii="Times New Roman" w:eastAsia="Calibri" w:hAnsi="Times New Roman" w:cs="Times New Roman"/>
          <w:kern w:val="0"/>
          <w14:ligatures w14:val="none"/>
        </w:rPr>
        <w:t xml:space="preserve"> обнародуются посредством </w:t>
      </w:r>
      <w:r w:rsidRPr="00453EFC">
        <w:rPr>
          <w:rFonts w:ascii="Times New Roman" w:eastAsia="Calibri" w:hAnsi="Times New Roman" w:cs="Times New Roman"/>
          <w:color w:val="000000"/>
          <w:kern w:val="0"/>
          <w:lang w:eastAsia="ru-RU"/>
          <w14:ligatures w14:val="none"/>
        </w:rPr>
        <w:t>размещение актов на официальном сайте</w:t>
      </w:r>
      <w:r w:rsidRPr="00453EFC">
        <w:rPr>
          <w:rFonts w:ascii="Times New Roman" w:eastAsia="Calibri" w:hAnsi="Times New Roman" w:cs="Times New Roman"/>
          <w:kern w:val="0"/>
          <w14:ligatures w14:val="none"/>
        </w:rPr>
        <w:t xml:space="preserve"> Тетеревятского сельского поселения. </w:t>
      </w:r>
    </w:p>
    <w:p w14:paraId="36A89626"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iCs/>
          <w:kern w:val="0"/>
          <w14:ligatures w14:val="none"/>
        </w:rPr>
        <w:t xml:space="preserve">2. Иные муниципальные </w:t>
      </w:r>
      <w:r w:rsidRPr="00453EFC">
        <w:rPr>
          <w:rFonts w:ascii="Times New Roman" w:eastAsia="Calibri" w:hAnsi="Times New Roman" w:cs="Times New Roman"/>
          <w:kern w:val="0"/>
          <w:lang w:eastAsia="ru-RU"/>
          <w14:ligatures w14:val="none"/>
        </w:rPr>
        <w:t>правовые акты Совета Тетеревятского сельского поселения подлежат обнародованию способами, предусмотренными частью 3 настоящей статьи, в случаях и порядке, установленных законодательством.</w:t>
      </w:r>
    </w:p>
    <w:p w14:paraId="7C95128F"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14:ligatures w14:val="none"/>
        </w:rPr>
      </w:pPr>
      <w:r w:rsidRPr="00453EFC">
        <w:rPr>
          <w:rFonts w:ascii="Times New Roman" w:eastAsia="Calibri" w:hAnsi="Times New Roman" w:cs="Times New Roman"/>
          <w:kern w:val="0"/>
          <w:lang w:eastAsia="ru-RU"/>
          <w14:ligatures w14:val="none"/>
        </w:rPr>
        <w:lastRenderedPageBreak/>
        <w:t xml:space="preserve">3. </w:t>
      </w:r>
      <w:r w:rsidRPr="00453EFC">
        <w:rPr>
          <w:rFonts w:ascii="Times New Roman" w:eastAsia="Calibri" w:hAnsi="Times New Roman" w:cs="Times New Roman"/>
          <w:kern w:val="0"/>
          <w14:ligatures w14:val="none"/>
        </w:rPr>
        <w:t xml:space="preserve">Обнародование муниципальных правовых актов </w:t>
      </w:r>
      <w:r w:rsidRPr="00453EFC">
        <w:rPr>
          <w:rFonts w:ascii="Times New Roman" w:eastAsia="Calibri" w:hAnsi="Times New Roman" w:cs="Times New Roman"/>
          <w:kern w:val="0"/>
          <w:lang w:eastAsia="ru-RU"/>
          <w14:ligatures w14:val="none"/>
        </w:rPr>
        <w:t>Совета Тетеревятского сельского поселения</w:t>
      </w:r>
      <w:r w:rsidRPr="00453EFC">
        <w:rPr>
          <w:rFonts w:ascii="Times New Roman" w:eastAsia="Calibri" w:hAnsi="Times New Roman" w:cs="Times New Roman"/>
          <w:kern w:val="0"/>
          <w14:ligatures w14:val="none"/>
        </w:rPr>
        <w:t>, в том числе соглашений, заключенных между органами местного самоуправления, осуществляется посредством:</w:t>
      </w:r>
    </w:p>
    <w:p w14:paraId="7DF5E138"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14:ligatures w14:val="none"/>
        </w:rPr>
      </w:pPr>
      <w:r w:rsidRPr="00453EFC">
        <w:rPr>
          <w:rFonts w:ascii="Times New Roman" w:eastAsia="Calibri" w:hAnsi="Times New Roman" w:cs="Times New Roman"/>
          <w:kern w:val="0"/>
          <w14:ligatures w14:val="none"/>
        </w:rPr>
        <w:t>1) официального опубликования муниципального правового акта путем:</w:t>
      </w:r>
    </w:p>
    <w:p w14:paraId="5CCE297D" w14:textId="77777777" w:rsidR="009F2008" w:rsidRPr="00453EFC" w:rsidRDefault="009F2008" w:rsidP="009F2008">
      <w:pPr>
        <w:tabs>
          <w:tab w:val="left" w:pos="2492"/>
        </w:tabs>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опубликования в периодическом печатном издании в газете "Жирновские новости" в течение пяти рабочих дней со дня принятия (издания) акта, если иное не предусмотрено федеральным законом;</w:t>
      </w:r>
      <w:r w:rsidRPr="00453EFC">
        <w:rPr>
          <w:rFonts w:ascii="Times New Roman" w:eastAsia="Calibri" w:hAnsi="Times New Roman" w:cs="Times New Roman"/>
          <w:color w:val="0070C0"/>
          <w:kern w:val="0"/>
          <w14:ligatures w14:val="none"/>
        </w:rPr>
        <w:t xml:space="preserve"> </w:t>
      </w:r>
    </w:p>
    <w:p w14:paraId="6C1A7BE5" w14:textId="77777777" w:rsidR="009F2008" w:rsidRPr="00453EFC" w:rsidRDefault="009F2008" w:rsidP="009F2008">
      <w:pPr>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 размещения на официальном сайте Тетеревятского сельского поселения (http://Тетеревятское34.рф.ru, в течение пяти рабочих дней со дня принятия (издания) акта, если иное не предусмотрено федеральным законом. </w:t>
      </w:r>
    </w:p>
    <w:p w14:paraId="4F0FF813"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color w:val="000000"/>
          <w:kern w:val="0"/>
          <w:lang w:eastAsia="ru-RU"/>
          <w14:ligatures w14:val="none"/>
        </w:rPr>
        <w:t>Доступ неограниченного круга лиц к размещенным в сетевом издании муниципальным правовым актам, в том числе соглашениям, заключенным между органами местного самоуправления, обеспечивается в пункте</w:t>
      </w:r>
      <w:r w:rsidRPr="00453EFC">
        <w:rPr>
          <w:rFonts w:ascii="Times New Roman" w:eastAsia="Calibri" w:hAnsi="Times New Roman" w:cs="Times New Roman"/>
          <w:i/>
          <w:color w:val="000000"/>
          <w:kern w:val="0"/>
          <w:lang w:eastAsia="ru-RU"/>
          <w14:ligatures w14:val="none"/>
        </w:rPr>
        <w:t xml:space="preserve">(ах) </w:t>
      </w:r>
      <w:r w:rsidRPr="00453EFC">
        <w:rPr>
          <w:rFonts w:ascii="Times New Roman" w:eastAsia="Calibri" w:hAnsi="Times New Roman" w:cs="Times New Roman"/>
          <w:color w:val="000000"/>
          <w:kern w:val="0"/>
          <w:lang w:eastAsia="ru-RU"/>
          <w14:ligatures w14:val="none"/>
        </w:rPr>
        <w:t>подключения к информационно-телекоммуникационной сети «Интернет»:</w:t>
      </w:r>
    </w:p>
    <w:p w14:paraId="32ACE2B8"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iCs/>
          <w:kern w:val="0"/>
          <w:lang w:eastAsia="ru-RU"/>
          <w14:ligatures w14:val="none"/>
        </w:rPr>
      </w:pPr>
      <w:r w:rsidRPr="00453EFC">
        <w:rPr>
          <w:rFonts w:ascii="Times New Roman" w:eastAsia="Calibri" w:hAnsi="Times New Roman" w:cs="Times New Roman"/>
          <w:iCs/>
          <w:kern w:val="0"/>
          <w:lang w:eastAsia="ru-RU"/>
          <w14:ligatures w14:val="none"/>
        </w:rPr>
        <w:t xml:space="preserve">в здании администрации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Calibri" w:hAnsi="Times New Roman" w:cs="Times New Roman"/>
          <w:iCs/>
          <w:kern w:val="0"/>
          <w:lang w:eastAsia="ru-RU"/>
          <w14:ligatures w14:val="none"/>
        </w:rPr>
        <w:t xml:space="preserve"> сельского поселения;</w:t>
      </w:r>
    </w:p>
    <w:p w14:paraId="2D828350"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Официальным опубликованием муниципального правового акта считается первая публикация его полного текста в периодическом печатном издании или первое размещение в сетевом издании;</w:t>
      </w:r>
    </w:p>
    <w:p w14:paraId="02F45F12"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14:ligatures w14:val="none"/>
        </w:rPr>
        <w:t xml:space="preserve">2) размещения муниципального правового акта </w:t>
      </w:r>
      <w:r w:rsidRPr="00453EFC">
        <w:rPr>
          <w:rFonts w:ascii="Times New Roman" w:eastAsia="Calibri" w:hAnsi="Times New Roman" w:cs="Times New Roman"/>
          <w:kern w:val="0"/>
          <w:lang w:eastAsia="ru-RU"/>
          <w14:ligatures w14:val="none"/>
        </w:rPr>
        <w:t>в местах, доступных для неограниченного круга лиц:</w:t>
      </w:r>
    </w:p>
    <w:p w14:paraId="73EFE232"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администрация Тетеревятского сельского поселения.</w:t>
      </w:r>
    </w:p>
    <w:p w14:paraId="54C57BE5" w14:textId="77777777" w:rsidR="009F2008" w:rsidRPr="00453EFC" w:rsidRDefault="009F2008" w:rsidP="009F2008">
      <w:pPr>
        <w:autoSpaceDE w:val="0"/>
        <w:autoSpaceDN w:val="0"/>
        <w:adjustRightInd w:val="0"/>
        <w:spacing w:after="0" w:line="240" w:lineRule="auto"/>
        <w:ind w:firstLine="709"/>
        <w:jc w:val="both"/>
        <w:rPr>
          <w:rFonts w:ascii="Times New Roman" w:eastAsia="Times New Roman" w:hAnsi="Times New Roman" w:cs="Times New Roman"/>
          <w:kern w:val="0"/>
          <w:lang w:eastAsia="ru-RU"/>
          <w14:ligatures w14:val="none"/>
        </w:rPr>
      </w:pPr>
      <w:r w:rsidRPr="00453EFC">
        <w:rPr>
          <w:rFonts w:ascii="Times New Roman" w:eastAsia="Times New Roman" w:hAnsi="Times New Roman" w:cs="Times New Roman"/>
          <w:kern w:val="0"/>
          <w:lang w:eastAsia="ru-RU"/>
          <w14:ligatures w14:val="none"/>
        </w:rPr>
        <w:t xml:space="preserve">Тексты муниципальных правовых актов размещаются в специально установленных для обнародования местах в течение пяти дней со дня принятия (издания) акта и должны находиться в таких местах в течение 30 дней с момента их размещения; </w:t>
      </w:r>
    </w:p>
    <w:p w14:paraId="372EE7F8" w14:textId="77777777" w:rsidR="009F2008" w:rsidRPr="00453EFC" w:rsidRDefault="009F2008" w:rsidP="009F2008">
      <w:pPr>
        <w:spacing w:after="0" w:line="240" w:lineRule="auto"/>
        <w:ind w:firstLine="709"/>
        <w:jc w:val="both"/>
        <w:rPr>
          <w:rFonts w:ascii="Times New Roman" w:eastAsia="Calibri" w:hAnsi="Times New Roman" w:cs="Times New Roman"/>
          <w:strike/>
          <w:color w:val="FF0000"/>
          <w:kern w:val="0"/>
          <w:lang w:eastAsia="ru-RU"/>
          <w14:ligatures w14:val="none"/>
        </w:rPr>
      </w:pPr>
      <w:r w:rsidRPr="00453EFC">
        <w:rPr>
          <w:rFonts w:ascii="Times New Roman" w:eastAsia="Calibri" w:hAnsi="Times New Roman" w:cs="Times New Roman"/>
          <w:kern w:val="0"/>
          <w14:ligatures w14:val="none"/>
        </w:rPr>
        <w:t xml:space="preserve">3) размещения на официальном сайте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Calibri" w:hAnsi="Times New Roman" w:cs="Times New Roman"/>
          <w:kern w:val="0"/>
          <w14:ligatures w14:val="none"/>
        </w:rPr>
        <w:t xml:space="preserve"> сельского поселения в информационно-телекоммуникационной сети «Интернет» (</w:t>
      </w:r>
      <w:r w:rsidRPr="00453EFC">
        <w:rPr>
          <w:rFonts w:ascii="Times New Roman" w:eastAsia="Calibri" w:hAnsi="Times New Roman" w:cs="Times New Roman"/>
          <w:kern w:val="0"/>
          <w:lang w:eastAsia="ru-RU"/>
          <w14:ligatures w14:val="none"/>
        </w:rPr>
        <w:t>http://Тетеревятское.34.рф.ru) в течение пяти дней со дня принятия (издания) акта;</w:t>
      </w:r>
    </w:p>
    <w:p w14:paraId="1D85DE87" w14:textId="77777777" w:rsidR="009F2008" w:rsidRPr="00453EFC" w:rsidRDefault="009F2008" w:rsidP="009F2008">
      <w:pPr>
        <w:tabs>
          <w:tab w:val="left" w:pos="1166"/>
        </w:tabs>
        <w:autoSpaceDE w:val="0"/>
        <w:autoSpaceDN w:val="0"/>
        <w:adjustRightInd w:val="0"/>
        <w:spacing w:after="0" w:line="240" w:lineRule="auto"/>
        <w:ind w:firstLine="709"/>
        <w:jc w:val="both"/>
        <w:rPr>
          <w:rFonts w:ascii="Times New Roman" w:eastAsia="Times New Roman" w:hAnsi="Times New Roman" w:cs="Times New Roman"/>
          <w:kern w:val="0"/>
          <w:lang w:eastAsia="ru-RU"/>
          <w14:ligatures w14:val="none"/>
        </w:rPr>
      </w:pPr>
      <w:r w:rsidRPr="00453EFC">
        <w:rPr>
          <w:rFonts w:ascii="Times New Roman" w:eastAsia="Times New Roman" w:hAnsi="Times New Roman" w:cs="Times New Roman"/>
          <w:kern w:val="0"/>
          <w:lang w:eastAsia="ru-RU"/>
          <w14:ligatures w14:val="none"/>
        </w:rPr>
        <w:t xml:space="preserve">4. Дополнительным способом </w:t>
      </w:r>
      <w:r w:rsidRPr="00453EFC">
        <w:rPr>
          <w:rFonts w:ascii="Times New Roman" w:eastAsia="Times New Roman" w:hAnsi="Times New Roman" w:cs="Times New Roman"/>
          <w:bCs/>
          <w:kern w:val="0"/>
          <w:lang w:eastAsia="ru-RU"/>
          <w14:ligatures w14:val="none"/>
        </w:rPr>
        <w:t xml:space="preserve">обеспечения возможности ознакомления граждан с </w:t>
      </w:r>
      <w:r w:rsidRPr="00453EFC">
        <w:rPr>
          <w:rFonts w:ascii="Times New Roman" w:eastAsia="Times New Roman" w:hAnsi="Times New Roman" w:cs="Times New Roman"/>
          <w:kern w:val="0"/>
          <w:lang w:eastAsia="ru-RU"/>
          <w14:ligatures w14:val="none"/>
        </w:rPr>
        <w:t>муниципальными нормативными правовыми актами является их размещение на портале Минюста России «Нормативные правовые акты в Российской Федерации» (http://pravo-minjust.ru, http://право-минюст.рф, регистрация в качестве сетевого издания: ЭЛ № ФС 77 - 72471 от 05.03.2018).</w:t>
      </w:r>
    </w:p>
    <w:p w14:paraId="33B694D2" w14:textId="77777777" w:rsidR="009F2008" w:rsidRPr="00453EFC" w:rsidRDefault="009F2008" w:rsidP="009F2008">
      <w:pPr>
        <w:tabs>
          <w:tab w:val="left" w:pos="1166"/>
        </w:tabs>
        <w:autoSpaceDE w:val="0"/>
        <w:autoSpaceDN w:val="0"/>
        <w:adjustRightInd w:val="0"/>
        <w:spacing w:after="0" w:line="240" w:lineRule="auto"/>
        <w:ind w:firstLine="709"/>
        <w:jc w:val="both"/>
        <w:rPr>
          <w:rFonts w:ascii="Times New Roman" w:eastAsia="Times New Roman" w:hAnsi="Times New Roman" w:cs="Times New Roman"/>
          <w:b/>
          <w:kern w:val="0"/>
          <w:lang w:eastAsia="ru-RU"/>
          <w14:ligatures w14:val="none"/>
        </w:rPr>
      </w:pPr>
    </w:p>
    <w:p w14:paraId="7E780378" w14:textId="77777777" w:rsidR="009F2008" w:rsidRPr="00453EFC" w:rsidRDefault="009F2008" w:rsidP="009F2008">
      <w:pPr>
        <w:autoSpaceDE w:val="0"/>
        <w:autoSpaceDN w:val="0"/>
        <w:adjustRightInd w:val="0"/>
        <w:spacing w:after="0" w:line="240" w:lineRule="auto"/>
        <w:jc w:val="center"/>
        <w:outlineLvl w:val="2"/>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 xml:space="preserve">Глава </w:t>
      </w:r>
      <w:r w:rsidRPr="00453EFC">
        <w:rPr>
          <w:rFonts w:ascii="Times New Roman" w:eastAsia="Calibri" w:hAnsi="Times New Roman" w:cs="Times New Roman"/>
          <w:b/>
          <w:kern w:val="0"/>
          <w:lang w:val="en-US" w:eastAsia="ru-RU"/>
          <w14:ligatures w14:val="none"/>
        </w:rPr>
        <w:t>V</w:t>
      </w:r>
      <w:r w:rsidRPr="00453EFC">
        <w:rPr>
          <w:rFonts w:ascii="Times New Roman" w:eastAsia="Calibri" w:hAnsi="Times New Roman" w:cs="Times New Roman"/>
          <w:b/>
          <w:kern w:val="0"/>
          <w:lang w:eastAsia="ru-RU"/>
          <w14:ligatures w14:val="none"/>
        </w:rPr>
        <w:t xml:space="preserve">. ЭКОНОМИЧЕСКАЯ ОСНОВА </w:t>
      </w:r>
    </w:p>
    <w:p w14:paraId="5D2A01DC" w14:textId="77777777" w:rsidR="009F2008" w:rsidRPr="00453EFC" w:rsidRDefault="009F2008" w:rsidP="009F2008">
      <w:pPr>
        <w:autoSpaceDE w:val="0"/>
        <w:autoSpaceDN w:val="0"/>
        <w:adjustRightInd w:val="0"/>
        <w:spacing w:after="0" w:line="240" w:lineRule="auto"/>
        <w:jc w:val="center"/>
        <w:outlineLvl w:val="2"/>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 xml:space="preserve">МЕСТНОГО САМОУПРАВЛЕНИЯ </w:t>
      </w:r>
    </w:p>
    <w:p w14:paraId="2F964B16"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kern w:val="0"/>
          <w:lang w:eastAsia="ru-RU"/>
          <w14:ligatures w14:val="none"/>
        </w:rPr>
      </w:pPr>
    </w:p>
    <w:p w14:paraId="33CB4FA1"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Статья 31. Экономическая основа местного самоуправления в Тетеревятском сельском поселении</w:t>
      </w:r>
    </w:p>
    <w:p w14:paraId="19BA95A7"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kern w:val="0"/>
          <w:lang w:eastAsia="ru-RU"/>
          <w14:ligatures w14:val="none"/>
        </w:rPr>
      </w:pPr>
    </w:p>
    <w:p w14:paraId="260BEA0E"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1. Экономическую основу местного самоуправления в Тетеревятском сельском поселении </w:t>
      </w:r>
      <w:r w:rsidRPr="00453EFC">
        <w:rPr>
          <w:rFonts w:ascii="Times New Roman" w:eastAsia="Calibri" w:hAnsi="Times New Roman" w:cs="Times New Roman"/>
          <w:color w:val="000000"/>
          <w:kern w:val="0"/>
          <w:lang w:eastAsia="ru-RU"/>
          <w14:ligatures w14:val="none"/>
        </w:rPr>
        <w:t xml:space="preserve">составляет находящееся в муниципальной собственности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Calibri" w:hAnsi="Times New Roman" w:cs="Times New Roman"/>
          <w:color w:val="000000"/>
          <w:kern w:val="0"/>
          <w:lang w:eastAsia="ru-RU"/>
          <w14:ligatures w14:val="none"/>
        </w:rPr>
        <w:t xml:space="preserve"> сельского поселения имущество</w:t>
      </w:r>
      <w:r w:rsidRPr="00453EFC">
        <w:rPr>
          <w:rFonts w:ascii="Times New Roman" w:eastAsia="Calibri" w:hAnsi="Times New Roman" w:cs="Times New Roman"/>
          <w:kern w:val="0"/>
          <w:lang w:eastAsia="ru-RU"/>
          <w14:ligatures w14:val="none"/>
        </w:rPr>
        <w:t xml:space="preserve">, в том числе имущественные права Тетеревятского  </w:t>
      </w:r>
      <w:r w:rsidRPr="00453EFC">
        <w:rPr>
          <w:rFonts w:ascii="Times New Roman" w:eastAsia="Calibri" w:hAnsi="Times New Roman" w:cs="Times New Roman"/>
          <w:color w:val="000000"/>
          <w:kern w:val="0"/>
          <w:lang w:eastAsia="ru-RU"/>
          <w14:ligatures w14:val="none"/>
        </w:rPr>
        <w:t>сельского поселения</w:t>
      </w:r>
      <w:r w:rsidRPr="00453EFC">
        <w:rPr>
          <w:rFonts w:ascii="Times New Roman" w:eastAsia="Calibri" w:hAnsi="Times New Roman" w:cs="Times New Roman"/>
          <w:kern w:val="0"/>
          <w:lang w:eastAsia="ru-RU"/>
          <w14:ligatures w14:val="none"/>
        </w:rPr>
        <w:t xml:space="preserve">, а также средства местного бюджета Тетеревятского </w:t>
      </w:r>
      <w:r w:rsidRPr="00453EFC">
        <w:rPr>
          <w:rFonts w:ascii="Times New Roman" w:eastAsia="Calibri" w:hAnsi="Times New Roman" w:cs="Times New Roman"/>
          <w:color w:val="000000"/>
          <w:kern w:val="0"/>
          <w:lang w:eastAsia="ru-RU"/>
          <w14:ligatures w14:val="none"/>
        </w:rPr>
        <w:t>сельского поселения</w:t>
      </w:r>
      <w:r w:rsidRPr="00453EFC">
        <w:rPr>
          <w:rFonts w:ascii="Times New Roman" w:eastAsia="Calibri" w:hAnsi="Times New Roman" w:cs="Times New Roman"/>
          <w:kern w:val="0"/>
          <w:lang w:eastAsia="ru-RU"/>
          <w14:ligatures w14:val="none"/>
        </w:rPr>
        <w:t xml:space="preserve">. </w:t>
      </w:r>
    </w:p>
    <w:p w14:paraId="321EF261"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Виды имущества, которое может находиться в собственности Тетеревятского сельского поселения устанавливается Федеральным законом от 20.03.2025 № 33-ФЗ «Об общих принципах организации местного самоуправления в единой системе публичной власти».</w:t>
      </w:r>
    </w:p>
    <w:p w14:paraId="68453E2A"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3. Органы местного самоуправления Тетеревятского сельского поселения от имени Тетеревятского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436EC3AC"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Порядок управления и распоряжения имуществом, находящимся в собственности Тетеревятского сельского поселения, утверждается решением Совета Тетеревятского сельского поселения. </w:t>
      </w:r>
    </w:p>
    <w:p w14:paraId="0B558557" w14:textId="77777777" w:rsidR="009F2008" w:rsidRPr="00453EFC" w:rsidRDefault="009F2008" w:rsidP="009F2008">
      <w:pPr>
        <w:autoSpaceDE w:val="0"/>
        <w:autoSpaceDN w:val="0"/>
        <w:adjustRightInd w:val="0"/>
        <w:spacing w:after="0" w:line="240" w:lineRule="auto"/>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         4. Тетеревятское сельское поселение создает муниципальные предприятия и учреждения в целях осуществления полномочий органов местного самоуправления по решению вопросов непосредственного обеспечения жизнедеятельности населения.</w:t>
      </w:r>
    </w:p>
    <w:p w14:paraId="6AE904A3"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lastRenderedPageBreak/>
        <w:t>Принятие решений о создании, преобразовании и ликвидации муниципальных предприятий осуществляется в порядке, устанавливаемом Советом Тетеревятского сельского поселения.</w:t>
      </w:r>
    </w:p>
    <w:p w14:paraId="0863DD99"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Принятие решений о создании, реорганизации, изменении типа и ликвидации муниципальных учреждений осуществляется в порядке, установленном администрацией Тетеревятского сельского поселения.</w:t>
      </w:r>
    </w:p>
    <w:p w14:paraId="7A38FE23"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Учредителем муниципальных предприятий и учреждений является Тетеревятское сельское поселение.</w:t>
      </w:r>
    </w:p>
    <w:p w14:paraId="777A7075"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Функции и полномочия учредителя в отношении муниципальных предприятий и учреждений осуществляет администрация Тетеревятского сельского поселения.</w:t>
      </w:r>
    </w:p>
    <w:p w14:paraId="2F394080" w14:textId="77777777" w:rsidR="009F2008" w:rsidRPr="00453EFC" w:rsidRDefault="009F2008" w:rsidP="009F2008">
      <w:pPr>
        <w:widowControl w:val="0"/>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5. В целях обеспечения полного и своевременного выполнения переданных государственных полномочий органы местного самоуправления Тетеревятского сельского поселения вправе дополнительно использовать собственные материальные ресурсы и (или) финансовые средства в случае несвоевременного перечисления субвенций соответственно из федерального бюджета либо бюджета Волгоградской области на их осуществление. Решение о реализации права дополнительно использовать собственные материальные ресурсы и (или) финансовые средства принимается Советом Тетеревятского сельского поселения на основании предложений главы Тетеревятского сельского поселения.</w:t>
      </w:r>
    </w:p>
    <w:p w14:paraId="426C3C0D"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b/>
          <w:kern w:val="0"/>
          <w:lang w:eastAsia="ru-RU"/>
          <w14:ligatures w14:val="none"/>
        </w:rPr>
      </w:pPr>
    </w:p>
    <w:p w14:paraId="4D48987C"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 xml:space="preserve">Статья 32. Бюджет Тетеревятского сельского поселения </w:t>
      </w:r>
    </w:p>
    <w:p w14:paraId="750EBE1C" w14:textId="77777777" w:rsidR="009F2008" w:rsidRPr="00453EFC" w:rsidRDefault="009F2008" w:rsidP="009F2008">
      <w:pPr>
        <w:autoSpaceDE w:val="0"/>
        <w:autoSpaceDN w:val="0"/>
        <w:adjustRightInd w:val="0"/>
        <w:spacing w:after="0" w:line="240" w:lineRule="auto"/>
        <w:ind w:firstLine="709"/>
        <w:jc w:val="both"/>
        <w:outlineLvl w:val="2"/>
        <w:rPr>
          <w:rFonts w:ascii="Times New Roman" w:eastAsia="Calibri" w:hAnsi="Times New Roman" w:cs="Times New Roman"/>
          <w:kern w:val="0"/>
          <w:lang w:eastAsia="ru-RU"/>
          <w14:ligatures w14:val="none"/>
        </w:rPr>
      </w:pPr>
    </w:p>
    <w:p w14:paraId="51A03C0B"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Тетеревятское сельское поселение имеет собственный бюджет.</w:t>
      </w:r>
    </w:p>
    <w:p w14:paraId="0B2C6637"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2. Бюджет Тетеревятского сельского поселения составляется и утверждается сроком на три года (очередной финансовый год и плановый период). </w:t>
      </w:r>
    </w:p>
    <w:p w14:paraId="4159F4E4"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3.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отчета об исполнении бюджета поселения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14:paraId="3314AF69"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4. Проект бюджета Тетеревятского сельского поселения составляется в порядке и сроки, установленные администрацией Тетеревятского сельского поселения, в соответствии с Бюджетным кодексом Российской Федерации и принятым с соблюдением его требований Положением о бюджетном процессе Тетеревятского сельского поселения, утвержденным решением Совета Тетеревятского сельского поселения</w:t>
      </w:r>
      <w:r w:rsidRPr="00453EFC">
        <w:rPr>
          <w:rFonts w:ascii="Times New Roman" w:eastAsia="Calibri" w:hAnsi="Times New Roman" w:cs="Times New Roman"/>
          <w:i/>
          <w:kern w:val="0"/>
          <w:lang w:eastAsia="ru-RU"/>
          <w14:ligatures w14:val="none"/>
        </w:rPr>
        <w:t>.</w:t>
      </w:r>
    </w:p>
    <w:p w14:paraId="3B9A2E27"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5. Порядок рассмотрения проекта бюджета Тетеревятского сельского поселения, утверждения и исполнения бюджета Тетеревятского сельского поселения, осуществления контроля за его исполнением, составления отчета об исполнении бюджета Тетеревятского сельского поселения устанавливается Положением о бюджетном процессе, утвержденным решением Совета Тетеревятского сельского поселения</w:t>
      </w:r>
      <w:r w:rsidRPr="00453EFC">
        <w:rPr>
          <w:rFonts w:ascii="Times New Roman" w:eastAsia="Calibri" w:hAnsi="Times New Roman" w:cs="Times New Roman"/>
          <w:i/>
          <w:kern w:val="0"/>
          <w:lang w:eastAsia="ru-RU"/>
          <w14:ligatures w14:val="none"/>
        </w:rPr>
        <w:t>.</w:t>
      </w:r>
    </w:p>
    <w:p w14:paraId="24E9744C"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6. Исполнение бюджета Тетеревятского сельского поселения обеспечивается администрацией Тетеревятского сельского поселения.</w:t>
      </w:r>
    </w:p>
    <w:p w14:paraId="2B1F5131"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u w:val="single"/>
          <w:lang w:eastAsia="ru-RU"/>
          <w14:ligatures w14:val="none"/>
        </w:rPr>
      </w:pPr>
      <w:r w:rsidRPr="00453EFC">
        <w:rPr>
          <w:rFonts w:ascii="Times New Roman" w:eastAsia="Calibri" w:hAnsi="Times New Roman" w:cs="Times New Roman"/>
          <w:kern w:val="0"/>
          <w:lang w:eastAsia="ru-RU"/>
          <w14:ligatures w14:val="none"/>
        </w:rPr>
        <w:t>7. Контроль за исполнением бюджета  Тетеревятского  сельского поселения осуществляется Советом Тетеревятского сельского поселения.</w:t>
      </w:r>
    </w:p>
    <w:p w14:paraId="6B7A8683"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8. Проект бюджета Тетеревятского сельского поселения, решение об утверждении бюджета Тетеревятского сельского поселения,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оплату их труда подлежат официальному опубликованию.</w:t>
      </w:r>
    </w:p>
    <w:p w14:paraId="568734E4"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Решение об утверждении бюджета Тетеревятского сельского поселения вступает в силу в порядке, предусмотренном статьей 5 Бюджетного кодекса Российской Федерации.</w:t>
      </w:r>
    </w:p>
    <w:p w14:paraId="1C04FED9"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06B19384"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Статья 33. Закупки для обеспечения муниципальных нужд</w:t>
      </w:r>
    </w:p>
    <w:p w14:paraId="6574E9C5"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kern w:val="0"/>
          <w:lang w:eastAsia="ru-RU"/>
          <w14:ligatures w14:val="none"/>
        </w:rPr>
      </w:pPr>
    </w:p>
    <w:p w14:paraId="51391AF5"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16CC1487"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lastRenderedPageBreak/>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14:paraId="2E3C4B9F" w14:textId="77777777" w:rsidR="009F2008" w:rsidRPr="00453EFC" w:rsidRDefault="009F2008" w:rsidP="009F2008">
      <w:pPr>
        <w:autoSpaceDE w:val="0"/>
        <w:autoSpaceDN w:val="0"/>
        <w:adjustRightInd w:val="0"/>
        <w:spacing w:after="0" w:line="240" w:lineRule="auto"/>
        <w:ind w:firstLine="709"/>
        <w:rPr>
          <w:rFonts w:ascii="Times New Roman" w:eastAsia="Calibri" w:hAnsi="Times New Roman" w:cs="Times New Roman"/>
          <w:kern w:val="0"/>
          <w:lang w:eastAsia="ru-RU"/>
          <w14:ligatures w14:val="none"/>
        </w:rPr>
      </w:pPr>
    </w:p>
    <w:p w14:paraId="5A2DDEAA" w14:textId="77777777" w:rsidR="009F2008" w:rsidRPr="00453EFC" w:rsidRDefault="009F2008" w:rsidP="009F2008">
      <w:pPr>
        <w:autoSpaceDE w:val="0"/>
        <w:autoSpaceDN w:val="0"/>
        <w:adjustRightInd w:val="0"/>
        <w:spacing w:after="0" w:line="240" w:lineRule="auto"/>
        <w:ind w:firstLine="709"/>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Статья 34. Муниципальные заимствования</w:t>
      </w:r>
    </w:p>
    <w:p w14:paraId="2CC3F9AC" w14:textId="77777777" w:rsidR="009F2008" w:rsidRPr="00453EFC" w:rsidRDefault="009F2008" w:rsidP="009F2008">
      <w:pPr>
        <w:autoSpaceDE w:val="0"/>
        <w:autoSpaceDN w:val="0"/>
        <w:adjustRightInd w:val="0"/>
        <w:spacing w:after="0" w:line="240" w:lineRule="auto"/>
        <w:ind w:firstLine="709"/>
        <w:rPr>
          <w:rFonts w:ascii="Times New Roman" w:eastAsia="Calibri" w:hAnsi="Times New Roman" w:cs="Times New Roman"/>
          <w:kern w:val="0"/>
          <w:lang w:eastAsia="ru-RU"/>
          <w14:ligatures w14:val="none"/>
        </w:rPr>
      </w:pPr>
    </w:p>
    <w:p w14:paraId="754E141F"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Тетеревятское сельское поселение вправе осуществлять муниципальные заимствования, в том числе путем выпуска муниципальных ценных бумаг.</w:t>
      </w:r>
    </w:p>
    <w:p w14:paraId="4F66E4E5"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Право осуществления муниципальных заимствований от имени Тетеревятского сельского поселения в соответствии с Бюджетным кодексом Российской Федерации принадлежит администрации Тетеревятского сельского поселения.</w:t>
      </w:r>
    </w:p>
    <w:p w14:paraId="3967F3F1"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64063AB7" w14:textId="77777777" w:rsidR="009F2008" w:rsidRPr="00453EFC" w:rsidRDefault="009F2008" w:rsidP="009F2008">
      <w:pPr>
        <w:autoSpaceDE w:val="0"/>
        <w:autoSpaceDN w:val="0"/>
        <w:adjustRightInd w:val="0"/>
        <w:spacing w:after="0" w:line="240" w:lineRule="auto"/>
        <w:jc w:val="center"/>
        <w:outlineLvl w:val="0"/>
        <w:rPr>
          <w:rFonts w:ascii="Times New Roman" w:eastAsia="Calibri" w:hAnsi="Times New Roman" w:cs="Times New Roman"/>
          <w:b/>
          <w:kern w:val="0"/>
          <w:lang w:eastAsia="ru-RU"/>
          <w14:ligatures w14:val="none"/>
        </w:rPr>
      </w:pPr>
    </w:p>
    <w:p w14:paraId="5E077A56" w14:textId="77777777" w:rsidR="009F2008" w:rsidRPr="00453EFC" w:rsidRDefault="009F2008" w:rsidP="009F2008">
      <w:pPr>
        <w:autoSpaceDE w:val="0"/>
        <w:autoSpaceDN w:val="0"/>
        <w:adjustRightInd w:val="0"/>
        <w:spacing w:after="0" w:line="240" w:lineRule="auto"/>
        <w:jc w:val="center"/>
        <w:outlineLvl w:val="0"/>
        <w:rPr>
          <w:rFonts w:ascii="Times New Roman" w:eastAsia="Calibri" w:hAnsi="Times New Roman" w:cs="Times New Roman"/>
          <w:b/>
          <w:kern w:val="0"/>
          <w:lang w:eastAsia="ru-RU"/>
          <w14:ligatures w14:val="none"/>
        </w:rPr>
      </w:pPr>
    </w:p>
    <w:p w14:paraId="5FED18BF" w14:textId="77777777" w:rsidR="009F2008" w:rsidRPr="00453EFC" w:rsidRDefault="009F2008" w:rsidP="009F2008">
      <w:pPr>
        <w:autoSpaceDE w:val="0"/>
        <w:autoSpaceDN w:val="0"/>
        <w:adjustRightInd w:val="0"/>
        <w:spacing w:after="0" w:line="240" w:lineRule="auto"/>
        <w:jc w:val="center"/>
        <w:outlineLvl w:val="0"/>
        <w:rPr>
          <w:rFonts w:ascii="Times New Roman" w:eastAsia="Calibri" w:hAnsi="Times New Roman" w:cs="Times New Roman"/>
          <w:b/>
          <w:kern w:val="0"/>
          <w:lang w:eastAsia="ru-RU"/>
          <w14:ligatures w14:val="none"/>
        </w:rPr>
      </w:pPr>
    </w:p>
    <w:p w14:paraId="25DB399F" w14:textId="77777777" w:rsidR="009F2008" w:rsidRPr="00453EFC" w:rsidRDefault="009F2008" w:rsidP="009F2008">
      <w:pPr>
        <w:autoSpaceDE w:val="0"/>
        <w:autoSpaceDN w:val="0"/>
        <w:adjustRightInd w:val="0"/>
        <w:spacing w:after="0" w:line="240" w:lineRule="auto"/>
        <w:jc w:val="center"/>
        <w:outlineLvl w:val="0"/>
        <w:rPr>
          <w:rFonts w:ascii="Times New Roman" w:eastAsia="Calibri" w:hAnsi="Times New Roman" w:cs="Times New Roman"/>
          <w:b/>
          <w:kern w:val="0"/>
          <w:lang w:eastAsia="ru-RU"/>
          <w14:ligatures w14:val="none"/>
        </w:rPr>
      </w:pPr>
    </w:p>
    <w:p w14:paraId="663E4141" w14:textId="77777777" w:rsidR="009F2008" w:rsidRPr="00453EFC" w:rsidRDefault="009F2008" w:rsidP="009F2008">
      <w:pPr>
        <w:autoSpaceDE w:val="0"/>
        <w:autoSpaceDN w:val="0"/>
        <w:adjustRightInd w:val="0"/>
        <w:spacing w:after="0" w:line="240" w:lineRule="auto"/>
        <w:jc w:val="center"/>
        <w:outlineLvl w:val="0"/>
        <w:rPr>
          <w:rFonts w:ascii="Times New Roman" w:eastAsia="Calibri" w:hAnsi="Times New Roman" w:cs="Times New Roman"/>
          <w:b/>
          <w:kern w:val="0"/>
          <w:lang w:eastAsia="ru-RU"/>
          <w14:ligatures w14:val="none"/>
        </w:rPr>
      </w:pPr>
    </w:p>
    <w:p w14:paraId="7D5A592A" w14:textId="77777777" w:rsidR="009F2008" w:rsidRPr="00453EFC" w:rsidRDefault="009F2008" w:rsidP="009F2008">
      <w:pPr>
        <w:autoSpaceDE w:val="0"/>
        <w:autoSpaceDN w:val="0"/>
        <w:adjustRightInd w:val="0"/>
        <w:spacing w:after="0" w:line="240" w:lineRule="auto"/>
        <w:jc w:val="center"/>
        <w:outlineLvl w:val="0"/>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 xml:space="preserve">Глава </w:t>
      </w:r>
      <w:r w:rsidRPr="00453EFC">
        <w:rPr>
          <w:rFonts w:ascii="Times New Roman" w:eastAsia="Calibri" w:hAnsi="Times New Roman" w:cs="Times New Roman"/>
          <w:b/>
          <w:kern w:val="0"/>
          <w:lang w:val="en-US" w:eastAsia="ru-RU"/>
          <w14:ligatures w14:val="none"/>
        </w:rPr>
        <w:t>VI</w:t>
      </w:r>
      <w:r w:rsidRPr="00453EFC">
        <w:rPr>
          <w:rFonts w:ascii="Times New Roman" w:eastAsia="Calibri" w:hAnsi="Times New Roman" w:cs="Times New Roman"/>
          <w:b/>
          <w:kern w:val="0"/>
          <w:lang w:eastAsia="ru-RU"/>
          <w14:ligatures w14:val="none"/>
        </w:rPr>
        <w:t>. ОТВЕТСТВЕННОСТЬ ОРГАНОВ МЕСТНОГО САМОУПРАВЛЕНИЯ И ДОЛЖНОСТНЫХ ЛИЦ МЕСТНОГО САМОУПРАВЛЕНИЯ</w:t>
      </w:r>
    </w:p>
    <w:p w14:paraId="0E1B9872"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b/>
          <w:color w:val="FF0000"/>
          <w:kern w:val="0"/>
          <w:lang w:eastAsia="ru-RU"/>
          <w14:ligatures w14:val="none"/>
        </w:rPr>
      </w:pPr>
    </w:p>
    <w:p w14:paraId="53B40E60" w14:textId="77777777" w:rsidR="009F2008" w:rsidRPr="00453EFC" w:rsidRDefault="009F2008" w:rsidP="009F2008">
      <w:pPr>
        <w:spacing w:after="0" w:line="240" w:lineRule="auto"/>
        <w:ind w:firstLine="709"/>
        <w:jc w:val="both"/>
        <w:outlineLvl w:val="0"/>
        <w:rPr>
          <w:rFonts w:ascii="Times New Roman" w:eastAsia="Calibri" w:hAnsi="Times New Roman" w:cs="Times New Roman"/>
          <w:b/>
          <w:bCs/>
          <w:color w:val="000000"/>
          <w:kern w:val="0"/>
          <w:lang w:eastAsia="ru-RU"/>
          <w14:ligatures w14:val="none"/>
        </w:rPr>
      </w:pPr>
      <w:r w:rsidRPr="00453EFC">
        <w:rPr>
          <w:rFonts w:ascii="Times New Roman" w:eastAsia="Calibri" w:hAnsi="Times New Roman" w:cs="Times New Roman"/>
          <w:b/>
          <w:bCs/>
          <w:color w:val="000000"/>
          <w:kern w:val="0"/>
          <w:lang w:eastAsia="ru-RU"/>
          <w14:ligatures w14:val="none"/>
        </w:rPr>
        <w:t xml:space="preserve">Статья 35. Ответственность органов местного самоуправления и должностных лиц местного самоуправления </w:t>
      </w:r>
      <w:r w:rsidRPr="00453EFC">
        <w:rPr>
          <w:rFonts w:ascii="Times New Roman" w:eastAsia="Calibri" w:hAnsi="Times New Roman" w:cs="Times New Roman"/>
          <w:b/>
          <w:color w:val="000000"/>
          <w:kern w:val="0"/>
          <w:lang w:eastAsia="ru-RU"/>
          <w14:ligatures w14:val="none"/>
        </w:rPr>
        <w:t xml:space="preserve">Тетеревятского сельского поселения </w:t>
      </w:r>
    </w:p>
    <w:p w14:paraId="3D986539" w14:textId="77777777" w:rsidR="009F2008" w:rsidRPr="00453EFC" w:rsidRDefault="009F2008" w:rsidP="009F2008">
      <w:pPr>
        <w:spacing w:after="0" w:line="240" w:lineRule="auto"/>
        <w:ind w:firstLine="709"/>
        <w:rPr>
          <w:rFonts w:ascii="Times New Roman" w:eastAsia="Calibri" w:hAnsi="Times New Roman" w:cs="Times New Roman"/>
          <w:bCs/>
          <w:color w:val="000000"/>
          <w:kern w:val="0"/>
          <w:lang w:eastAsia="ru-RU"/>
          <w14:ligatures w14:val="none"/>
        </w:rPr>
      </w:pPr>
    </w:p>
    <w:p w14:paraId="1A700836" w14:textId="77777777" w:rsidR="009F2008" w:rsidRPr="00453EFC" w:rsidRDefault="009F2008" w:rsidP="009F2008">
      <w:pPr>
        <w:spacing w:after="0" w:line="240" w:lineRule="auto"/>
        <w:ind w:firstLine="709"/>
        <w:jc w:val="both"/>
        <w:rPr>
          <w:rFonts w:ascii="Times New Roman" w:eastAsia="Calibri" w:hAnsi="Times New Roman" w:cs="Times New Roman"/>
          <w:bCs/>
          <w:color w:val="000000"/>
          <w:kern w:val="0"/>
          <w:lang w:eastAsia="ru-RU"/>
          <w14:ligatures w14:val="none"/>
        </w:rPr>
      </w:pPr>
      <w:r w:rsidRPr="00453EFC">
        <w:rPr>
          <w:rFonts w:ascii="Times New Roman" w:eastAsia="Calibri" w:hAnsi="Times New Roman" w:cs="Times New Roman"/>
          <w:bCs/>
          <w:color w:val="000000"/>
          <w:kern w:val="0"/>
          <w:lang w:eastAsia="ru-RU"/>
          <w14:ligatures w14:val="none"/>
        </w:rPr>
        <w:t xml:space="preserve">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(устава), законов Волгоградской области, устава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Calibri" w:hAnsi="Times New Roman" w:cs="Times New Roman"/>
          <w:bCs/>
          <w:color w:val="000000"/>
          <w:kern w:val="0"/>
          <w:lang w:eastAsia="ru-RU"/>
          <w14:ligatures w14:val="none"/>
        </w:rPr>
        <w:t xml:space="preserve"> сельского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56F7C48D" w14:textId="77777777" w:rsidR="009F2008" w:rsidRPr="00453EFC" w:rsidRDefault="009F2008" w:rsidP="009F2008">
      <w:pPr>
        <w:spacing w:after="0" w:line="240" w:lineRule="auto"/>
        <w:ind w:firstLine="709"/>
        <w:jc w:val="both"/>
        <w:rPr>
          <w:rFonts w:ascii="Times New Roman" w:eastAsia="Calibri" w:hAnsi="Times New Roman" w:cs="Times New Roman"/>
          <w:color w:val="000000"/>
          <w:kern w:val="0"/>
          <w:lang w:eastAsia="ru-RU"/>
          <w14:ligatures w14:val="none"/>
        </w:rPr>
      </w:pPr>
    </w:p>
    <w:p w14:paraId="7A3C3341" w14:textId="77777777" w:rsidR="009F2008" w:rsidRPr="00453EFC" w:rsidRDefault="009F2008" w:rsidP="009F2008">
      <w:pPr>
        <w:spacing w:after="0" w:line="240" w:lineRule="auto"/>
        <w:ind w:firstLine="709"/>
        <w:jc w:val="both"/>
        <w:rPr>
          <w:rFonts w:ascii="Times New Roman" w:eastAsia="Calibri" w:hAnsi="Times New Roman" w:cs="Times New Roman"/>
          <w:b/>
          <w:color w:val="000000"/>
          <w:kern w:val="0"/>
          <w:lang w:eastAsia="ru-RU"/>
          <w14:ligatures w14:val="none"/>
        </w:rPr>
      </w:pPr>
      <w:r w:rsidRPr="00453EFC">
        <w:rPr>
          <w:rFonts w:ascii="Times New Roman" w:eastAsia="Calibri" w:hAnsi="Times New Roman" w:cs="Times New Roman"/>
          <w:b/>
          <w:color w:val="000000"/>
          <w:kern w:val="0"/>
          <w:lang w:eastAsia="ru-RU"/>
          <w14:ligatures w14:val="none"/>
        </w:rPr>
        <w:t>Статья 36. Ответственность лиц, замещающих муниципальные должности Тетеревятского сельского поселения.</w:t>
      </w:r>
    </w:p>
    <w:p w14:paraId="7287433D" w14:textId="77777777" w:rsidR="009F2008" w:rsidRPr="00453EFC" w:rsidRDefault="009F2008" w:rsidP="009F2008">
      <w:pPr>
        <w:spacing w:after="0" w:line="240" w:lineRule="auto"/>
        <w:ind w:firstLine="709"/>
        <w:jc w:val="both"/>
        <w:rPr>
          <w:rFonts w:ascii="Times New Roman" w:eastAsia="Calibri" w:hAnsi="Times New Roman" w:cs="Times New Roman"/>
          <w:color w:val="000000"/>
          <w:kern w:val="0"/>
          <w:lang w:eastAsia="ru-RU"/>
          <w14:ligatures w14:val="none"/>
        </w:rPr>
      </w:pPr>
    </w:p>
    <w:p w14:paraId="4A2B7A77" w14:textId="77777777" w:rsidR="009F2008" w:rsidRPr="00453EFC" w:rsidRDefault="009F2008" w:rsidP="009F2008">
      <w:pPr>
        <w:spacing w:after="0" w:line="240" w:lineRule="auto"/>
        <w:ind w:firstLine="709"/>
        <w:jc w:val="both"/>
        <w:rPr>
          <w:rFonts w:ascii="Times New Roman" w:eastAsia="Calibri" w:hAnsi="Times New Roman" w:cs="Times New Roman"/>
          <w:color w:val="000000"/>
          <w:kern w:val="0"/>
          <w:lang w:eastAsia="ru-RU"/>
          <w14:ligatures w14:val="none"/>
        </w:rPr>
      </w:pPr>
      <w:r w:rsidRPr="00453EFC">
        <w:rPr>
          <w:rFonts w:ascii="Times New Roman" w:eastAsia="Calibri" w:hAnsi="Times New Roman" w:cs="Times New Roman"/>
          <w:color w:val="000000"/>
          <w:kern w:val="0"/>
          <w:lang w:eastAsia="ru-RU"/>
          <w14:ligatures w14:val="none"/>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w:t>
      </w:r>
      <w:r w:rsidRPr="00453EFC">
        <w:rPr>
          <w:rFonts w:ascii="Times New Roman" w:eastAsia="Calibri" w:hAnsi="Times New Roman" w:cs="Times New Roman"/>
          <w:kern w:val="0"/>
          <w:lang w:eastAsia="ru-RU"/>
          <w14:ligatures w14:val="none"/>
        </w:rPr>
        <w:t xml:space="preserve">от 20.03.2025 № 33-ФЗ </w:t>
      </w:r>
      <w:r w:rsidRPr="00453EFC">
        <w:rPr>
          <w:rFonts w:ascii="Times New Roman" w:eastAsia="Calibri" w:hAnsi="Times New Roman" w:cs="Times New Roman"/>
          <w:color w:val="000000"/>
          <w:kern w:val="0"/>
          <w:lang w:eastAsia="ru-RU"/>
          <w14:ligatures w14:val="none"/>
        </w:rPr>
        <w:t>«Об общих принципах организации местного самоуправления в единой системе публичной власти».</w:t>
      </w:r>
    </w:p>
    <w:p w14:paraId="0105F217" w14:textId="77777777" w:rsidR="009F2008" w:rsidRPr="00453EFC" w:rsidRDefault="009F2008" w:rsidP="009F2008">
      <w:pPr>
        <w:spacing w:after="0" w:line="240" w:lineRule="auto"/>
        <w:ind w:firstLine="709"/>
        <w:jc w:val="both"/>
        <w:rPr>
          <w:rFonts w:ascii="Times New Roman" w:eastAsia="Calibri" w:hAnsi="Times New Roman" w:cs="Times New Roman"/>
          <w:color w:val="000000"/>
          <w:kern w:val="0"/>
          <w:lang w:eastAsia="ru-RU"/>
          <w14:ligatures w14:val="none"/>
        </w:rPr>
      </w:pPr>
      <w:r w:rsidRPr="00453EFC">
        <w:rPr>
          <w:rFonts w:ascii="Times New Roman" w:eastAsia="Calibri" w:hAnsi="Times New Roman" w:cs="Times New Roman"/>
          <w:color w:val="000000"/>
          <w:kern w:val="0"/>
          <w:lang w:eastAsia="ru-RU"/>
          <w14:ligatures w14:val="none"/>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5C24FB13" w14:textId="77777777" w:rsidR="009F2008" w:rsidRPr="00453EFC" w:rsidRDefault="009F2008" w:rsidP="009F2008">
      <w:pPr>
        <w:spacing w:after="0" w:line="240" w:lineRule="auto"/>
        <w:ind w:firstLine="709"/>
        <w:jc w:val="both"/>
        <w:rPr>
          <w:rFonts w:ascii="Times New Roman" w:eastAsia="Calibri" w:hAnsi="Times New Roman" w:cs="Times New Roman"/>
          <w:color w:val="000000"/>
          <w:kern w:val="0"/>
          <w:lang w:eastAsia="ru-RU"/>
          <w14:ligatures w14:val="none"/>
        </w:rPr>
      </w:pPr>
      <w:r w:rsidRPr="00453EFC">
        <w:rPr>
          <w:rFonts w:ascii="Times New Roman" w:eastAsia="Calibri" w:hAnsi="Times New Roman" w:cs="Times New Roman"/>
          <w:color w:val="000000"/>
          <w:kern w:val="0"/>
          <w:lang w:eastAsia="ru-RU"/>
          <w14:ligatures w14:val="none"/>
        </w:rPr>
        <w:t>1) предупреждение;</w:t>
      </w:r>
    </w:p>
    <w:p w14:paraId="11C0F3E1" w14:textId="77777777" w:rsidR="009F2008" w:rsidRPr="00453EFC" w:rsidRDefault="009F2008" w:rsidP="009F2008">
      <w:pPr>
        <w:spacing w:after="0" w:line="240" w:lineRule="auto"/>
        <w:ind w:firstLine="709"/>
        <w:jc w:val="both"/>
        <w:rPr>
          <w:rFonts w:ascii="Times New Roman" w:eastAsia="Calibri" w:hAnsi="Times New Roman" w:cs="Times New Roman"/>
          <w:color w:val="000000"/>
          <w:kern w:val="0"/>
          <w:lang w:eastAsia="ru-RU"/>
          <w14:ligatures w14:val="none"/>
        </w:rPr>
      </w:pPr>
      <w:r w:rsidRPr="00453EFC">
        <w:rPr>
          <w:rFonts w:ascii="Times New Roman" w:eastAsia="Calibri" w:hAnsi="Times New Roman" w:cs="Times New Roman"/>
          <w:color w:val="000000"/>
          <w:kern w:val="0"/>
          <w:lang w:eastAsia="ru-RU"/>
          <w14:ligatures w14:val="none"/>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3258B3DD" w14:textId="77777777" w:rsidR="009F2008" w:rsidRPr="00453EFC" w:rsidRDefault="009F2008" w:rsidP="009F2008">
      <w:pPr>
        <w:spacing w:after="0" w:line="240" w:lineRule="auto"/>
        <w:ind w:firstLine="709"/>
        <w:jc w:val="both"/>
        <w:rPr>
          <w:rFonts w:ascii="Times New Roman" w:eastAsia="Calibri" w:hAnsi="Times New Roman" w:cs="Times New Roman"/>
          <w:color w:val="000000"/>
          <w:kern w:val="0"/>
          <w:lang w:eastAsia="ru-RU"/>
          <w14:ligatures w14:val="none"/>
        </w:rPr>
      </w:pPr>
      <w:r w:rsidRPr="00453EFC">
        <w:rPr>
          <w:rFonts w:ascii="Times New Roman" w:eastAsia="Calibri" w:hAnsi="Times New Roman" w:cs="Times New Roman"/>
          <w:color w:val="000000"/>
          <w:kern w:val="0"/>
          <w:lang w:eastAsia="ru-RU"/>
          <w14:ligatures w14:val="none"/>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0FF8F6CF" w14:textId="77777777" w:rsidR="009F2008" w:rsidRPr="00453EFC" w:rsidRDefault="009F2008" w:rsidP="009F2008">
      <w:pPr>
        <w:spacing w:after="0" w:line="240" w:lineRule="auto"/>
        <w:ind w:firstLine="709"/>
        <w:jc w:val="both"/>
        <w:rPr>
          <w:rFonts w:ascii="Times New Roman" w:eastAsia="Calibri" w:hAnsi="Times New Roman" w:cs="Times New Roman"/>
          <w:color w:val="000000"/>
          <w:kern w:val="0"/>
          <w:lang w:eastAsia="ru-RU"/>
          <w14:ligatures w14:val="none"/>
        </w:rPr>
      </w:pPr>
      <w:r w:rsidRPr="00453EFC">
        <w:rPr>
          <w:rFonts w:ascii="Times New Roman" w:eastAsia="Calibri" w:hAnsi="Times New Roman" w:cs="Times New Roman"/>
          <w:color w:val="000000"/>
          <w:kern w:val="0"/>
          <w:lang w:eastAsia="ru-RU"/>
          <w14:ligatures w14:val="none"/>
        </w:rPr>
        <w:t>4) запрет занимать должности в соответствующем органе местного самоуправления до прекращения срока его полномочий;</w:t>
      </w:r>
    </w:p>
    <w:p w14:paraId="5D212EA7" w14:textId="77777777" w:rsidR="009F2008" w:rsidRPr="00453EFC" w:rsidRDefault="009F2008" w:rsidP="009F2008">
      <w:pPr>
        <w:spacing w:after="0" w:line="240" w:lineRule="auto"/>
        <w:ind w:firstLine="709"/>
        <w:jc w:val="both"/>
        <w:rPr>
          <w:rFonts w:ascii="Times New Roman" w:eastAsia="Calibri" w:hAnsi="Times New Roman" w:cs="Times New Roman"/>
          <w:color w:val="000000"/>
          <w:kern w:val="0"/>
          <w:lang w:eastAsia="ru-RU"/>
          <w14:ligatures w14:val="none"/>
        </w:rPr>
      </w:pPr>
      <w:r w:rsidRPr="00453EFC">
        <w:rPr>
          <w:rFonts w:ascii="Times New Roman" w:eastAsia="Calibri" w:hAnsi="Times New Roman" w:cs="Times New Roman"/>
          <w:color w:val="000000"/>
          <w:kern w:val="0"/>
          <w:lang w:eastAsia="ru-RU"/>
          <w14:ligatures w14:val="none"/>
        </w:rPr>
        <w:t>5) запрет исполнять полномочия на постоянной основе до прекращения срока его полномочий.</w:t>
      </w:r>
    </w:p>
    <w:p w14:paraId="5D079322" w14:textId="77777777" w:rsidR="009F2008" w:rsidRPr="00453EFC" w:rsidRDefault="009F2008" w:rsidP="009F2008">
      <w:pPr>
        <w:spacing w:after="0" w:line="240" w:lineRule="auto"/>
        <w:ind w:firstLine="709"/>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color w:val="000000"/>
          <w:kern w:val="0"/>
          <w14:ligatures w14:val="none"/>
        </w:rPr>
        <w:t xml:space="preserve">3. </w:t>
      </w:r>
      <w:r w:rsidRPr="00453EFC">
        <w:rPr>
          <w:rFonts w:ascii="Times New Roman" w:eastAsia="DejaVu Sans" w:hAnsi="Times New Roman" w:cs="Times New Roman"/>
          <w:kern w:val="0"/>
          <w:lang w:eastAsia="ru-RU"/>
          <w14:ligatures w14:val="none"/>
        </w:rPr>
        <w:t xml:space="preserve">Порядок принятия решения о применении к лицу, замещающему муниципальную должность, мер ответственности, указанных в части 2 настоящей статьи, определяется муниципальным правовым актом </w:t>
      </w:r>
      <w:r w:rsidRPr="00453EFC">
        <w:rPr>
          <w:rFonts w:ascii="Times New Roman" w:eastAsia="Calibri" w:hAnsi="Times New Roman" w:cs="Times New Roman"/>
          <w:kern w:val="0"/>
          <w:lang w:eastAsia="ru-RU"/>
          <w14:ligatures w14:val="none"/>
        </w:rPr>
        <w:t>Тетеревятского</w:t>
      </w:r>
      <w:r w:rsidRPr="00453EFC">
        <w:rPr>
          <w:rFonts w:ascii="Times New Roman" w:eastAsia="Calibri" w:hAnsi="Times New Roman" w:cs="Times New Roman"/>
          <w:color w:val="000000"/>
          <w:kern w:val="0"/>
          <w:lang w:eastAsia="ru-RU"/>
          <w14:ligatures w14:val="none"/>
        </w:rPr>
        <w:t xml:space="preserve"> сельского поселения </w:t>
      </w:r>
      <w:r w:rsidRPr="00453EFC">
        <w:rPr>
          <w:rFonts w:ascii="Times New Roman" w:eastAsia="Calibri" w:hAnsi="Times New Roman" w:cs="Times New Roman"/>
          <w:kern w:val="0"/>
          <w:lang w:eastAsia="ru-RU"/>
          <w14:ligatures w14:val="none"/>
        </w:rPr>
        <w:t>в соответствии с законом Волгоградской области.</w:t>
      </w:r>
    </w:p>
    <w:p w14:paraId="06A470B9" w14:textId="77777777" w:rsidR="009F2008" w:rsidRPr="00453EFC" w:rsidRDefault="009F2008" w:rsidP="009F2008">
      <w:pPr>
        <w:spacing w:after="0" w:line="240" w:lineRule="auto"/>
        <w:ind w:firstLine="709"/>
        <w:jc w:val="both"/>
        <w:rPr>
          <w:rFonts w:ascii="Times New Roman" w:eastAsia="Calibri" w:hAnsi="Times New Roman" w:cs="Times New Roman"/>
          <w:kern w:val="0"/>
          <w14:ligatures w14:val="none"/>
        </w:rPr>
      </w:pPr>
    </w:p>
    <w:p w14:paraId="6D8515DD"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t xml:space="preserve">Статья 37. Ответственность главы Тетеревятского сельского поселения </w:t>
      </w:r>
    </w:p>
    <w:p w14:paraId="25A4A304"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kern w:val="0"/>
          <w:lang w:eastAsia="ru-RU"/>
          <w14:ligatures w14:val="none"/>
        </w:rPr>
      </w:pPr>
    </w:p>
    <w:p w14:paraId="380EA14D" w14:textId="77777777" w:rsidR="009F2008" w:rsidRPr="00453EFC" w:rsidRDefault="009F2008" w:rsidP="009F2008">
      <w:pPr>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1. В случаях, определенных Федеральным законом от 20.03.2025 </w:t>
      </w:r>
      <w:r w:rsidRPr="00453EFC">
        <w:rPr>
          <w:rFonts w:ascii="Times New Roman" w:eastAsia="Calibri" w:hAnsi="Times New Roman" w:cs="Times New Roman"/>
          <w:kern w:val="0"/>
          <w:lang w:eastAsia="ru-RU"/>
          <w14:ligatures w14:val="none"/>
        </w:rPr>
        <w:br/>
        <w:t>№ 33-ФЗ «Об общих принципах организации местного самоуправления в единой системе публичной власти», глава Тетеревятского сельского поселения может быть:</w:t>
      </w:r>
    </w:p>
    <w:p w14:paraId="244EE070" w14:textId="77777777" w:rsidR="009F2008" w:rsidRPr="00453EFC" w:rsidRDefault="009F2008" w:rsidP="009F2008">
      <w:pPr>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удален в отставку Совета Тетеревятского сельского поселения по инициативе депутатов Совета Тетеревятского сельского поселения или Губернатора Волгоградской области;</w:t>
      </w:r>
    </w:p>
    <w:p w14:paraId="0104FDE3" w14:textId="77777777" w:rsidR="009F2008" w:rsidRPr="00453EFC" w:rsidRDefault="009F2008" w:rsidP="009F2008">
      <w:pPr>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отрешен от должности Губернатором Волгоградской области.</w:t>
      </w:r>
    </w:p>
    <w:p w14:paraId="378C8EBC" w14:textId="77777777" w:rsidR="009F2008" w:rsidRPr="00453EFC" w:rsidRDefault="009F2008" w:rsidP="009F2008">
      <w:pPr>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2. Совет Тетеревятского сельского поселения вправе удалить главу Тетеревятского сельского поселения в отставку по следующим основаниям: </w:t>
      </w:r>
    </w:p>
    <w:p w14:paraId="264C8EA7" w14:textId="77777777" w:rsidR="009F2008" w:rsidRPr="00453EFC" w:rsidRDefault="009F2008" w:rsidP="009F2008">
      <w:pPr>
        <w:autoSpaceDE w:val="0"/>
        <w:autoSpaceDN w:val="0"/>
        <w:adjustRightInd w:val="0"/>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принятие решений, совершение действий (бездействие) главы Тетеревятского сельского поселения, повлекшие (повлекшее) за собой:</w:t>
      </w:r>
    </w:p>
    <w:p w14:paraId="62095F21" w14:textId="77777777" w:rsidR="009F2008" w:rsidRPr="00453EFC" w:rsidRDefault="009F2008" w:rsidP="009F2008">
      <w:pPr>
        <w:autoSpaceDE w:val="0"/>
        <w:autoSpaceDN w:val="0"/>
        <w:adjustRightInd w:val="0"/>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возникновение просроченной задолженности Тетеревятского сельского поселения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бюджета Тетеревятского сельского поселения в последнем отчетном году, и (или) просроченной задолженности Тетеревятского сельского поселения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бюджета Волгоградской области в отношении бюджета Тетеревятского сельского поселения;</w:t>
      </w:r>
    </w:p>
    <w:p w14:paraId="1C935340" w14:textId="77777777" w:rsidR="009F2008" w:rsidRPr="00453EFC" w:rsidRDefault="009F2008" w:rsidP="009F2008">
      <w:pPr>
        <w:autoSpaceDE w:val="0"/>
        <w:autoSpaceDN w:val="0"/>
        <w:adjustRightInd w:val="0"/>
        <w:spacing w:after="0" w:line="240" w:lineRule="auto"/>
        <w:ind w:firstLine="545"/>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 при осуществлении органами местного самоуправления Тетеревятского сельского поселения отдельных переданных государственных полномочий за счет предоставления субвенций бюджету Тетеревятского сельского поселения;</w:t>
      </w:r>
    </w:p>
    <w:p w14:paraId="5AED850E" w14:textId="77777777" w:rsidR="009F2008" w:rsidRPr="00453EFC" w:rsidRDefault="009F2008" w:rsidP="009F2008">
      <w:pPr>
        <w:autoSpaceDE w:val="0"/>
        <w:autoSpaceDN w:val="0"/>
        <w:adjustRightInd w:val="0"/>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Тетеревятского сельского поселения отдельных государственных полномочий, переданных органам местного самоуправления Тетеревятского сельского поселения федеральными законами и законами Волгоградской области;</w:t>
      </w:r>
    </w:p>
    <w:p w14:paraId="65165CE0" w14:textId="77777777" w:rsidR="009F2008" w:rsidRPr="00453EFC" w:rsidRDefault="009F2008" w:rsidP="009F2008">
      <w:pPr>
        <w:autoSpaceDE w:val="0"/>
        <w:autoSpaceDN w:val="0"/>
        <w:adjustRightInd w:val="0"/>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3) принятие Советом Тетеревятского сельского поселения решения о неудовлетворительной оценке деятельности главы Тетеревятского сельского поселения по результатам его ежегодного отчета перед Советом Тетеревятского сельского поселения два раза подряд;</w:t>
      </w:r>
    </w:p>
    <w:p w14:paraId="25F5E1B5" w14:textId="77777777" w:rsidR="009F2008" w:rsidRPr="00453EFC" w:rsidRDefault="009F2008" w:rsidP="009F2008">
      <w:pPr>
        <w:autoSpaceDE w:val="0"/>
        <w:autoSpaceDN w:val="0"/>
        <w:adjustRightInd w:val="0"/>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4) несоблюдение ограничений, запретов, неисполнение обязанностей, которые установлены для лиц, замещающих муниципальные должности, законодательством Российской Федерации о противодействии коррупции;</w:t>
      </w:r>
    </w:p>
    <w:p w14:paraId="64E0988B" w14:textId="77777777" w:rsidR="009F2008" w:rsidRPr="00453EFC" w:rsidRDefault="009F2008" w:rsidP="009F2008">
      <w:pPr>
        <w:autoSpaceDE w:val="0"/>
        <w:autoSpaceDN w:val="0"/>
        <w:adjustRightInd w:val="0"/>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5) допущение главой Тетеревятского сельского поселения, администрацией Тетеревятского сельского поселения, иными органами и должностными лицами местного самоуправления Тетеревятского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17490AC1" w14:textId="77777777" w:rsidR="009F2008" w:rsidRPr="00453EFC" w:rsidRDefault="009F2008" w:rsidP="009F2008">
      <w:pPr>
        <w:autoSpaceDE w:val="0"/>
        <w:autoSpaceDN w:val="0"/>
        <w:adjustRightInd w:val="0"/>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6) систематическое недостижение показателей эффективности деятельности органов местного самоуправления Тетеревятского сельского поселения.</w:t>
      </w:r>
    </w:p>
    <w:p w14:paraId="682E440F" w14:textId="77777777" w:rsidR="009F2008" w:rsidRPr="00453EFC" w:rsidRDefault="009F2008" w:rsidP="009F2008">
      <w:pPr>
        <w:autoSpaceDE w:val="0"/>
        <w:autoSpaceDN w:val="0"/>
        <w:adjustRightInd w:val="0"/>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 xml:space="preserve">3. Рассмотрение инициативы депутатов Совета Тетеревятского сельского поселения об удалении главы Тетеревятского сельского поселения в отставку осуществляется с учетом мнения Губернатора Волгоградской области. </w:t>
      </w:r>
    </w:p>
    <w:p w14:paraId="51F5EB42" w14:textId="77777777" w:rsidR="009F2008" w:rsidRPr="00453EFC" w:rsidRDefault="009F2008" w:rsidP="009F2008">
      <w:pPr>
        <w:autoSpaceDE w:val="0"/>
        <w:autoSpaceDN w:val="0"/>
        <w:adjustRightInd w:val="0"/>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lastRenderedPageBreak/>
        <w:t>Решение Совета Тетеревятского сельского поселения об удалении главы Тетеревятского сельского поселения в отставку считается принятым, если за него проголосовало не менее двух третей от установленной численности депутатов Совета Тетеревятского сельского поселения.</w:t>
      </w:r>
    </w:p>
    <w:p w14:paraId="624F2DD3" w14:textId="77777777" w:rsidR="009F2008" w:rsidRPr="00453EFC" w:rsidRDefault="009F2008" w:rsidP="009F2008">
      <w:pPr>
        <w:autoSpaceDE w:val="0"/>
        <w:autoSpaceDN w:val="0"/>
        <w:adjustRightInd w:val="0"/>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4. Губернатор Волгоградской области издает правовой акт об отрешении от должности главы Тетеревятского сельского поселения в случае:</w:t>
      </w:r>
    </w:p>
    <w:p w14:paraId="129DD23E" w14:textId="77777777" w:rsidR="009F2008" w:rsidRPr="00453EFC" w:rsidRDefault="009F2008" w:rsidP="009F2008">
      <w:pPr>
        <w:autoSpaceDE w:val="0"/>
        <w:autoSpaceDN w:val="0"/>
        <w:adjustRightInd w:val="0"/>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издания главой Тетеревятского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Волгоградской области, законам Волгоградской области, настоящему Уставу, если такие противоречия установлены соответствующим судом, а глава Тетеревятского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4B975F27" w14:textId="77777777" w:rsidR="009F2008" w:rsidRPr="00453EFC" w:rsidRDefault="009F2008" w:rsidP="009F2008">
      <w:pPr>
        <w:autoSpaceDE w:val="0"/>
        <w:autoSpaceDN w:val="0"/>
        <w:adjustRightInd w:val="0"/>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совершения главой Тетеревятского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Тетеревятского сельского поселения не принял в пределах своих полномочий мер по исполнению решения суда.</w:t>
      </w:r>
    </w:p>
    <w:p w14:paraId="092A31B7" w14:textId="77777777" w:rsidR="009F2008" w:rsidRPr="00453EFC" w:rsidRDefault="009F2008" w:rsidP="009F2008">
      <w:pPr>
        <w:autoSpaceDE w:val="0"/>
        <w:autoSpaceDN w:val="0"/>
        <w:adjustRightInd w:val="0"/>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5. Губернатор Волгоградской области вправе отрешить от должности главу Тетеревятского сельского поселения:</w:t>
      </w:r>
    </w:p>
    <w:p w14:paraId="32C1E517" w14:textId="77777777" w:rsidR="009F2008" w:rsidRPr="00453EFC" w:rsidRDefault="009F2008" w:rsidP="009F2008">
      <w:pPr>
        <w:autoSpaceDE w:val="0"/>
        <w:autoSpaceDN w:val="0"/>
        <w:adjustRightInd w:val="0"/>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1) в случае, если в течение месяца со дня вынесения Губернатором Волгоградской области в соответствии с частью 7 статьи 29 Федерального закона от 20.03.2025 № 33-ФЗ «Об общих принципах организации местного самоуправления в единой системе публичной власти» предупреждения, объявления выговора главе Тетеревятского сельского поселения за ненадлежащее исполнение или неисполнение обязанностей по обеспечению осуществления органами местного самоуправления Тетеревятского сельского поселения отдельных государственных полномочий, переданных органам местного самоуправления Тетеревятского сельского поселения федеральными законами и (или) законами субъекта Волгоградской области, главой Тетеревятского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537E7241" w14:textId="77777777" w:rsidR="009F2008" w:rsidRPr="00453EFC" w:rsidRDefault="009F2008" w:rsidP="009F2008">
      <w:pPr>
        <w:autoSpaceDE w:val="0"/>
        <w:autoSpaceDN w:val="0"/>
        <w:adjustRightInd w:val="0"/>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2) за ненадлежащее исполнение или неисполнение обязанностей по обеспечению осуществления органами местного самоуправления Тетеревятского сельского поселения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от 20.03.2025 № 33-ФЗ «Об общих принципах организации местного самоуправления в единой системе публичной власти», а также за систематическое недостижение показателей эффективности деятельности органов местного самоуправления Тетеревятского сельского поселения с учетом мнения Совета Тетеревятского сельского поселения не ранее чем через один год со дня вступления в должность главы Тетеревятского сельского поселения;</w:t>
      </w:r>
    </w:p>
    <w:p w14:paraId="34F20BB8" w14:textId="77777777" w:rsidR="009F2008" w:rsidRPr="00453EFC" w:rsidRDefault="009F2008" w:rsidP="009F2008">
      <w:pPr>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3) по одному из оснований для удаления главы Тетеревятского сельского поселения в отставку, предусмотренных частью 2 настоящей статьи, с учетом мнения Совета муниципальных образований Волгоградской области не ранее чем через два года со дня вступления в должность главы Тетеревятского сельского поселения в случае, если Губернатором Волгоградской области два и более раза вносились в Совет Тетеревятского сельского поселения и были отклонены Советом Тетеревятского сельского поселения инициативы об удалении главы Тетеревятского сельского поселения в отставку.</w:t>
      </w:r>
    </w:p>
    <w:p w14:paraId="44B85F18" w14:textId="77777777" w:rsidR="009F2008" w:rsidRPr="00453EFC" w:rsidRDefault="009F2008" w:rsidP="009F2008">
      <w:pPr>
        <w:spacing w:after="0" w:line="240" w:lineRule="auto"/>
        <w:ind w:firstLine="708"/>
        <w:jc w:val="both"/>
        <w:rPr>
          <w:rFonts w:ascii="Times New Roman" w:eastAsia="Calibri" w:hAnsi="Times New Roman" w:cs="Times New Roman"/>
          <w:kern w:val="0"/>
          <w:lang w:eastAsia="ru-RU"/>
          <w14:ligatures w14:val="none"/>
        </w:rPr>
      </w:pPr>
      <w:r w:rsidRPr="00453EFC">
        <w:rPr>
          <w:rFonts w:ascii="Times New Roman" w:eastAsia="Calibri" w:hAnsi="Times New Roman" w:cs="Times New Roman"/>
          <w:kern w:val="0"/>
          <w:lang w:eastAsia="ru-RU"/>
          <w14:ligatures w14:val="none"/>
        </w:rPr>
        <w:t>6. Глава Тетеревятского сельского поселения, в отношении которого Советом  Тетеревятского сельского поселения принято решение об удалении в отставку, Губернатором Волгоградской области был издан правовой акт об отрешении от должности, вправе обжаловать данные правовые акты в судебном порядке в течение 10 дней со дня их официального опубликования.</w:t>
      </w:r>
    </w:p>
    <w:p w14:paraId="7024FFF8" w14:textId="77777777" w:rsidR="009F2008" w:rsidRPr="00453EFC" w:rsidRDefault="009F2008" w:rsidP="009F2008">
      <w:pPr>
        <w:autoSpaceDE w:val="0"/>
        <w:autoSpaceDN w:val="0"/>
        <w:adjustRightInd w:val="0"/>
        <w:spacing w:after="0" w:line="240" w:lineRule="auto"/>
        <w:ind w:firstLine="709"/>
        <w:jc w:val="both"/>
        <w:outlineLvl w:val="0"/>
        <w:rPr>
          <w:rFonts w:ascii="Times New Roman" w:eastAsia="Calibri" w:hAnsi="Times New Roman" w:cs="Times New Roman"/>
          <w:color w:val="FF0000"/>
          <w:kern w:val="0"/>
          <w:lang w:eastAsia="ru-RU"/>
          <w14:ligatures w14:val="none"/>
        </w:rPr>
      </w:pPr>
    </w:p>
    <w:p w14:paraId="567CCEA5" w14:textId="77777777" w:rsidR="009F2008" w:rsidRPr="00453EFC" w:rsidRDefault="009F2008" w:rsidP="009F2008">
      <w:pPr>
        <w:autoSpaceDE w:val="0"/>
        <w:autoSpaceDN w:val="0"/>
        <w:adjustRightInd w:val="0"/>
        <w:spacing w:after="0" w:line="240" w:lineRule="auto"/>
        <w:jc w:val="center"/>
        <w:outlineLvl w:val="1"/>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kern w:val="0"/>
          <w:lang w:eastAsia="ru-RU"/>
          <w14:ligatures w14:val="none"/>
        </w:rPr>
        <w:lastRenderedPageBreak/>
        <w:t>Глава V</w:t>
      </w:r>
      <w:r w:rsidRPr="00453EFC">
        <w:rPr>
          <w:rFonts w:ascii="Times New Roman" w:eastAsia="Calibri" w:hAnsi="Times New Roman" w:cs="Times New Roman"/>
          <w:b/>
          <w:kern w:val="0"/>
          <w:lang w:val="en-US" w:eastAsia="ru-RU"/>
          <w14:ligatures w14:val="none"/>
        </w:rPr>
        <w:t>II</w:t>
      </w:r>
      <w:r w:rsidRPr="00453EFC">
        <w:rPr>
          <w:rFonts w:ascii="Times New Roman" w:eastAsia="Calibri" w:hAnsi="Times New Roman" w:cs="Times New Roman"/>
          <w:b/>
          <w:kern w:val="0"/>
          <w:lang w:eastAsia="ru-RU"/>
          <w14:ligatures w14:val="none"/>
        </w:rPr>
        <w:t>. ЗАКЛЮЧИТЕЛЬНЫЕ ПОЛОЖЕНИЯ</w:t>
      </w:r>
    </w:p>
    <w:p w14:paraId="0D106C08" w14:textId="77777777" w:rsidR="009F2008" w:rsidRPr="00453EFC" w:rsidRDefault="009F2008" w:rsidP="009F2008">
      <w:pPr>
        <w:autoSpaceDE w:val="0"/>
        <w:autoSpaceDN w:val="0"/>
        <w:adjustRightInd w:val="0"/>
        <w:spacing w:after="0" w:line="240" w:lineRule="auto"/>
        <w:ind w:firstLine="709"/>
        <w:jc w:val="both"/>
        <w:rPr>
          <w:rFonts w:ascii="Times New Roman" w:eastAsia="Calibri" w:hAnsi="Times New Roman" w:cs="Times New Roman"/>
          <w:color w:val="FF0000"/>
          <w:kern w:val="0"/>
          <w:lang w:eastAsia="ru-RU"/>
          <w14:ligatures w14:val="none"/>
        </w:rPr>
      </w:pPr>
    </w:p>
    <w:p w14:paraId="4A0D2B73" w14:textId="77777777" w:rsidR="009F2008" w:rsidRPr="00453EFC" w:rsidRDefault="009F2008" w:rsidP="009F2008">
      <w:pPr>
        <w:spacing w:after="0" w:line="240" w:lineRule="auto"/>
        <w:ind w:firstLine="709"/>
        <w:jc w:val="both"/>
        <w:outlineLvl w:val="2"/>
        <w:rPr>
          <w:rFonts w:ascii="Times New Roman" w:eastAsia="Calibri" w:hAnsi="Times New Roman" w:cs="Times New Roman"/>
          <w:b/>
          <w:kern w:val="0"/>
          <w:lang w:eastAsia="ru-RU"/>
          <w14:ligatures w14:val="none"/>
        </w:rPr>
      </w:pPr>
      <w:r w:rsidRPr="00453EFC">
        <w:rPr>
          <w:rFonts w:ascii="Times New Roman" w:eastAsia="Calibri" w:hAnsi="Times New Roman" w:cs="Times New Roman"/>
          <w:b/>
          <w:bCs/>
          <w:color w:val="000000"/>
          <w:kern w:val="0"/>
          <w:lang w:eastAsia="ru-RU"/>
          <w14:ligatures w14:val="none"/>
        </w:rPr>
        <w:t>Статья 38. Вступление в силу настоящего Устава</w:t>
      </w:r>
    </w:p>
    <w:p w14:paraId="7648AB9F" w14:textId="77777777" w:rsidR="009F2008" w:rsidRPr="00453EFC" w:rsidRDefault="009F2008" w:rsidP="009F2008">
      <w:pPr>
        <w:spacing w:after="0" w:line="240" w:lineRule="auto"/>
        <w:ind w:firstLine="709"/>
        <w:jc w:val="both"/>
        <w:rPr>
          <w:rFonts w:ascii="Times New Roman" w:eastAsia="Calibri" w:hAnsi="Times New Roman" w:cs="Times New Roman"/>
          <w:bCs/>
          <w:color w:val="000000"/>
          <w:kern w:val="0"/>
          <w:lang w:eastAsia="ru-RU"/>
          <w14:ligatures w14:val="none"/>
        </w:rPr>
      </w:pPr>
    </w:p>
    <w:p w14:paraId="5CECF297" w14:textId="76C98799" w:rsidR="009F2008" w:rsidRPr="00453EFC" w:rsidRDefault="009F2008" w:rsidP="009F2008">
      <w:pPr>
        <w:spacing w:after="0" w:line="240" w:lineRule="auto"/>
        <w:ind w:firstLine="709"/>
        <w:jc w:val="both"/>
        <w:rPr>
          <w:rFonts w:ascii="Times New Roman" w:eastAsia="Calibri" w:hAnsi="Times New Roman" w:cs="Times New Roman"/>
          <w:i/>
          <w:color w:val="FF0000"/>
          <w:kern w:val="0"/>
          <w:lang w:eastAsia="ru-RU"/>
          <w14:ligatures w14:val="none"/>
        </w:rPr>
      </w:pPr>
      <w:r w:rsidRPr="00453EFC">
        <w:rPr>
          <w:rFonts w:ascii="Times New Roman" w:eastAsia="Calibri" w:hAnsi="Times New Roman" w:cs="Times New Roman"/>
          <w:bCs/>
          <w:color w:val="000000"/>
          <w:kern w:val="0"/>
          <w:lang w:eastAsia="ru-RU"/>
          <w14:ligatures w14:val="none"/>
        </w:rPr>
        <w:t xml:space="preserve">Настоящий Устав подлежит официальному опубликованию после его государственной регистрации </w:t>
      </w:r>
      <w:r w:rsidR="00453EFC">
        <w:rPr>
          <w:rFonts w:ascii="Times New Roman" w:eastAsia="Calibri" w:hAnsi="Times New Roman" w:cs="Times New Roman"/>
          <w:bCs/>
          <w:color w:val="000000"/>
          <w:kern w:val="0"/>
          <w:lang w:eastAsia="ru-RU"/>
          <w14:ligatures w14:val="none"/>
        </w:rPr>
        <w:t xml:space="preserve">и </w:t>
      </w:r>
      <w:r w:rsidRPr="00453EFC">
        <w:rPr>
          <w:rFonts w:ascii="Times New Roman" w:eastAsia="Calibri" w:hAnsi="Times New Roman" w:cs="Times New Roman"/>
          <w:color w:val="000000"/>
          <w:kern w:val="0"/>
          <w:lang w:eastAsia="ru-RU"/>
          <w14:ligatures w14:val="none"/>
        </w:rPr>
        <w:t>вступает в силу после его официального опубликования.</w:t>
      </w:r>
      <w:r w:rsidRPr="00453EFC">
        <w:rPr>
          <w:rFonts w:ascii="Times New Roman" w:eastAsia="Calibri" w:hAnsi="Times New Roman" w:cs="Times New Roman"/>
          <w:i/>
          <w:color w:val="FF0000"/>
          <w:kern w:val="0"/>
          <w:lang w:eastAsia="ru-RU"/>
          <w14:ligatures w14:val="none"/>
        </w:rPr>
        <w:t xml:space="preserve"> </w:t>
      </w:r>
    </w:p>
    <w:p w14:paraId="09236034" w14:textId="77777777" w:rsidR="009F2008" w:rsidRPr="00453EFC" w:rsidRDefault="009F2008" w:rsidP="009F2008">
      <w:pPr>
        <w:spacing w:after="0" w:line="240" w:lineRule="auto"/>
        <w:ind w:firstLine="709"/>
        <w:jc w:val="both"/>
        <w:rPr>
          <w:rFonts w:ascii="Times New Roman" w:eastAsia="Calibri" w:hAnsi="Times New Roman" w:cs="Times New Roman"/>
          <w:i/>
          <w:color w:val="FF0000"/>
          <w:kern w:val="0"/>
          <w:lang w:eastAsia="ru-RU"/>
          <w14:ligatures w14:val="none"/>
        </w:rPr>
      </w:pPr>
    </w:p>
    <w:p w14:paraId="2D2E5A19" w14:textId="77777777" w:rsidR="009F2008" w:rsidRPr="00453EFC" w:rsidRDefault="009F2008" w:rsidP="009F2008">
      <w:pPr>
        <w:spacing w:after="0" w:line="240" w:lineRule="auto"/>
        <w:ind w:firstLine="709"/>
        <w:jc w:val="both"/>
        <w:rPr>
          <w:rFonts w:ascii="Times New Roman" w:eastAsia="Calibri" w:hAnsi="Times New Roman" w:cs="Times New Roman"/>
          <w:b/>
          <w:color w:val="000000"/>
          <w:kern w:val="0"/>
          <w:lang w:eastAsia="ru-RU"/>
          <w14:ligatures w14:val="none"/>
        </w:rPr>
      </w:pPr>
      <w:r w:rsidRPr="00453EFC">
        <w:rPr>
          <w:rFonts w:ascii="Times New Roman" w:eastAsia="Calibri" w:hAnsi="Times New Roman" w:cs="Times New Roman"/>
          <w:b/>
          <w:color w:val="000000"/>
          <w:kern w:val="0"/>
          <w:lang w:eastAsia="ru-RU"/>
          <w14:ligatures w14:val="none"/>
        </w:rPr>
        <w:t>Статья 39. Признание утратившими силу отдельных муниципальных нормативных правовых актов.</w:t>
      </w:r>
    </w:p>
    <w:p w14:paraId="66433531" w14:textId="77777777" w:rsidR="009F2008" w:rsidRPr="00453EFC" w:rsidRDefault="009F2008" w:rsidP="009F2008">
      <w:pPr>
        <w:spacing w:after="0" w:line="240" w:lineRule="auto"/>
        <w:ind w:firstLine="709"/>
        <w:jc w:val="both"/>
        <w:rPr>
          <w:rFonts w:ascii="Times New Roman" w:eastAsia="Calibri" w:hAnsi="Times New Roman" w:cs="Times New Roman"/>
          <w:color w:val="000000"/>
          <w:kern w:val="0"/>
          <w:lang w:eastAsia="ru-RU"/>
          <w14:ligatures w14:val="none"/>
        </w:rPr>
      </w:pPr>
    </w:p>
    <w:p w14:paraId="3B5C76E9" w14:textId="77777777" w:rsidR="009F2008" w:rsidRPr="00453EFC" w:rsidRDefault="009F2008" w:rsidP="009F2008">
      <w:pPr>
        <w:spacing w:after="0" w:line="240" w:lineRule="auto"/>
        <w:ind w:firstLine="709"/>
        <w:jc w:val="both"/>
        <w:rPr>
          <w:rFonts w:ascii="Times New Roman" w:eastAsia="Calibri" w:hAnsi="Times New Roman" w:cs="Times New Roman"/>
          <w:color w:val="000000"/>
          <w:kern w:val="0"/>
          <w:lang w:eastAsia="ru-RU"/>
          <w14:ligatures w14:val="none"/>
        </w:rPr>
      </w:pPr>
      <w:r w:rsidRPr="00453EFC">
        <w:rPr>
          <w:rFonts w:ascii="Times New Roman" w:eastAsia="Calibri" w:hAnsi="Times New Roman" w:cs="Times New Roman"/>
          <w:color w:val="000000"/>
          <w:kern w:val="0"/>
          <w:lang w:eastAsia="ru-RU"/>
          <w14:ligatures w14:val="none"/>
        </w:rPr>
        <w:t xml:space="preserve">Со дня вступления в силу настоящего Устава </w:t>
      </w:r>
      <w:r w:rsidRPr="00453EFC">
        <w:rPr>
          <w:rFonts w:ascii="Times New Roman" w:eastAsia="Calibri" w:hAnsi="Times New Roman" w:cs="Times New Roman"/>
          <w:kern w:val="0"/>
          <w:lang w:eastAsia="ru-RU"/>
          <w14:ligatures w14:val="none"/>
        </w:rPr>
        <w:t>Тетеревятского сельского поселения</w:t>
      </w:r>
      <w:r w:rsidRPr="00453EFC">
        <w:rPr>
          <w:rFonts w:ascii="Times New Roman" w:eastAsia="Calibri" w:hAnsi="Times New Roman" w:cs="Times New Roman"/>
          <w:color w:val="000000"/>
          <w:kern w:val="0"/>
          <w:lang w:eastAsia="ru-RU"/>
          <w14:ligatures w14:val="none"/>
        </w:rPr>
        <w:t xml:space="preserve"> признать утратившими силу:</w:t>
      </w:r>
    </w:p>
    <w:p w14:paraId="654AA7E0" w14:textId="77777777" w:rsidR="009F2008" w:rsidRPr="00453EFC" w:rsidRDefault="009F2008" w:rsidP="009F2008">
      <w:pPr>
        <w:spacing w:after="0" w:line="240" w:lineRule="auto"/>
        <w:ind w:firstLine="709"/>
        <w:jc w:val="both"/>
        <w:rPr>
          <w:rFonts w:ascii="Times New Roman" w:eastAsia="Calibri" w:hAnsi="Times New Roman" w:cs="Times New Roman"/>
          <w:color w:val="000000"/>
          <w:kern w:val="0"/>
          <w:lang w:eastAsia="ru-RU"/>
          <w14:ligatures w14:val="none"/>
        </w:rPr>
      </w:pPr>
      <w:r w:rsidRPr="00453EFC">
        <w:rPr>
          <w:rFonts w:ascii="Times New Roman" w:eastAsia="Calibri" w:hAnsi="Times New Roman" w:cs="Times New Roman"/>
          <w:color w:val="000000"/>
          <w:kern w:val="0"/>
          <w:lang w:eastAsia="ru-RU"/>
          <w14:ligatures w14:val="none"/>
        </w:rPr>
        <w:t xml:space="preserve">- - Устав Тетеревятского </w:t>
      </w:r>
      <w:r w:rsidRPr="00453EFC">
        <w:rPr>
          <w:rFonts w:ascii="Times New Roman" w:eastAsia="Calibri" w:hAnsi="Times New Roman" w:cs="Times New Roman"/>
          <w:kern w:val="0"/>
          <w:lang w:eastAsia="ru-RU"/>
          <w14:ligatures w14:val="none"/>
        </w:rPr>
        <w:t>сельского поселения</w:t>
      </w:r>
      <w:r w:rsidRPr="00453EFC">
        <w:rPr>
          <w:rFonts w:ascii="Times New Roman" w:eastAsia="Calibri" w:hAnsi="Times New Roman" w:cs="Times New Roman"/>
          <w:color w:val="000000"/>
          <w:kern w:val="0"/>
          <w:lang w:eastAsia="ru-RU"/>
          <w14:ligatures w14:val="none"/>
        </w:rPr>
        <w:t>, принятый решением Совета сельского поселения Тетеревятское  от 26 октября  № 16/19;</w:t>
      </w:r>
    </w:p>
    <w:p w14:paraId="7C173767" w14:textId="77777777" w:rsidR="009F2008" w:rsidRDefault="009F2008" w:rsidP="009F2008">
      <w:pPr>
        <w:spacing w:before="100" w:beforeAutospacing="1" w:after="0" w:afterAutospacing="1" w:line="240" w:lineRule="auto"/>
        <w:rPr>
          <w:rFonts w:ascii="Times New Roman" w:eastAsia="Times New Roman" w:hAnsi="Times New Roman" w:cs="Times New Roman"/>
          <w:kern w:val="0"/>
          <w:lang w:eastAsia="ru-RU"/>
          <w14:ligatures w14:val="none"/>
        </w:rPr>
      </w:pPr>
      <w:r w:rsidRPr="00453EFC">
        <w:rPr>
          <w:rFonts w:ascii="Times New Roman" w:eastAsia="Times New Roman" w:hAnsi="Times New Roman" w:cs="Times New Roman"/>
          <w:color w:val="000000"/>
          <w:kern w:val="0"/>
          <w:lang w:eastAsia="ru-RU"/>
          <w14:ligatures w14:val="none"/>
        </w:rPr>
        <w:t xml:space="preserve">- решения Совета  «О внесении изменений и дополнений в Устав </w:t>
      </w:r>
      <w:r w:rsidRPr="00453EFC">
        <w:rPr>
          <w:rFonts w:ascii="Times New Roman" w:eastAsia="Times New Roman" w:hAnsi="Times New Roman" w:cs="Times New Roman"/>
          <w:kern w:val="0"/>
          <w:lang w:eastAsia="ru-RU"/>
          <w14:ligatures w14:val="none"/>
        </w:rPr>
        <w:t xml:space="preserve">сельского поселения муниципального района </w:t>
      </w:r>
      <w:r w:rsidRPr="00453EFC">
        <w:rPr>
          <w:rFonts w:ascii="Times New Roman" w:eastAsia="Times New Roman" w:hAnsi="Times New Roman" w:cs="Times New Roman"/>
          <w:color w:val="000000"/>
          <w:kern w:val="0"/>
          <w:lang w:eastAsia="ru-RU"/>
          <w14:ligatures w14:val="none"/>
        </w:rPr>
        <w:t xml:space="preserve">Волгоградской области» от 25.12.2006 № 33/18; от17.08.2007 № 26/12;от 08.08.2008  № 20/8;от 18.05.2009 №6/13;от 19.08.2009 №9/23;оот 14.04.2010 №9/24;от 11.08.2010№14/41; от 22.03.2011 №4/1 от 08.09.2011 №11/1; от29.08.2012 № 9/2; от 29.07.2013 №10/2; от 24.02.2014 №2/2;от 13.08.2014№10/1;от 13.05.2015№ 6/8 ;   </w:t>
      </w:r>
      <w:r w:rsidRPr="00453EFC">
        <w:rPr>
          <w:rFonts w:ascii="Times New Roman" w:eastAsia="Times New Roman" w:hAnsi="Times New Roman" w:cs="Times New Roman"/>
          <w:kern w:val="0"/>
          <w:lang w:eastAsia="ru-RU"/>
          <w14:ligatures w14:val="none"/>
        </w:rPr>
        <w:t>от 20.10.2025 г. №13/1</w:t>
      </w:r>
    </w:p>
    <w:p w14:paraId="120CCB9D" w14:textId="77777777" w:rsidR="00453EFC" w:rsidRDefault="00453EFC" w:rsidP="009F2008">
      <w:pPr>
        <w:spacing w:before="100" w:beforeAutospacing="1" w:after="0" w:afterAutospacing="1" w:line="240" w:lineRule="auto"/>
        <w:rPr>
          <w:rFonts w:ascii="Times New Roman" w:eastAsia="Times New Roman" w:hAnsi="Times New Roman" w:cs="Times New Roman"/>
          <w:kern w:val="0"/>
          <w:lang w:eastAsia="ru-RU"/>
          <w14:ligatures w14:val="none"/>
        </w:rPr>
      </w:pPr>
    </w:p>
    <w:p w14:paraId="64467C45" w14:textId="77777777" w:rsidR="004651A4" w:rsidRDefault="004651A4" w:rsidP="009F2008">
      <w:pPr>
        <w:spacing w:before="100" w:beforeAutospacing="1" w:after="0" w:afterAutospacing="1" w:line="240" w:lineRule="auto"/>
        <w:rPr>
          <w:rFonts w:ascii="Times New Roman" w:eastAsia="Times New Roman" w:hAnsi="Times New Roman" w:cs="Times New Roman"/>
          <w:kern w:val="0"/>
          <w:lang w:eastAsia="ru-RU"/>
          <w14:ligatures w14:val="none"/>
        </w:rPr>
      </w:pPr>
    </w:p>
    <w:p w14:paraId="2D8277BD" w14:textId="77777777" w:rsidR="004651A4" w:rsidRDefault="004651A4" w:rsidP="009F2008">
      <w:pPr>
        <w:spacing w:before="100" w:beforeAutospacing="1" w:after="0" w:afterAutospacing="1" w:line="240" w:lineRule="auto"/>
        <w:rPr>
          <w:rFonts w:ascii="Times New Roman" w:eastAsia="Times New Roman" w:hAnsi="Times New Roman" w:cs="Times New Roman"/>
          <w:kern w:val="0"/>
          <w:lang w:eastAsia="ru-RU"/>
          <w14:ligatures w14:val="none"/>
        </w:rPr>
      </w:pPr>
    </w:p>
    <w:p w14:paraId="690D4C05" w14:textId="77777777" w:rsidR="004651A4" w:rsidRDefault="004651A4" w:rsidP="009F2008">
      <w:pPr>
        <w:spacing w:before="100" w:beforeAutospacing="1" w:after="0" w:afterAutospacing="1" w:line="240" w:lineRule="auto"/>
        <w:rPr>
          <w:rFonts w:ascii="Times New Roman" w:eastAsia="Times New Roman" w:hAnsi="Times New Roman" w:cs="Times New Roman"/>
          <w:kern w:val="0"/>
          <w:lang w:eastAsia="ru-RU"/>
          <w14:ligatures w14:val="none"/>
        </w:rPr>
      </w:pPr>
    </w:p>
    <w:p w14:paraId="75EBB90F" w14:textId="77777777" w:rsidR="004651A4" w:rsidRDefault="004651A4" w:rsidP="009F2008">
      <w:pPr>
        <w:spacing w:before="100" w:beforeAutospacing="1" w:after="0" w:afterAutospacing="1" w:line="240" w:lineRule="auto"/>
        <w:rPr>
          <w:rFonts w:ascii="Times New Roman" w:eastAsia="Times New Roman" w:hAnsi="Times New Roman" w:cs="Times New Roman"/>
          <w:kern w:val="0"/>
          <w:lang w:eastAsia="ru-RU"/>
          <w14:ligatures w14:val="none"/>
        </w:rPr>
      </w:pPr>
    </w:p>
    <w:p w14:paraId="5634ADB0" w14:textId="77777777" w:rsidR="004651A4" w:rsidRDefault="004651A4" w:rsidP="009F2008">
      <w:pPr>
        <w:spacing w:before="100" w:beforeAutospacing="1" w:after="0" w:afterAutospacing="1" w:line="240" w:lineRule="auto"/>
        <w:rPr>
          <w:rFonts w:ascii="Times New Roman" w:eastAsia="Times New Roman" w:hAnsi="Times New Roman" w:cs="Times New Roman"/>
          <w:kern w:val="0"/>
          <w:lang w:eastAsia="ru-RU"/>
          <w14:ligatures w14:val="none"/>
        </w:rPr>
      </w:pPr>
    </w:p>
    <w:p w14:paraId="74A4038B" w14:textId="77777777" w:rsidR="004651A4" w:rsidRDefault="004651A4" w:rsidP="009F2008">
      <w:pPr>
        <w:spacing w:before="100" w:beforeAutospacing="1" w:after="0" w:afterAutospacing="1" w:line="240" w:lineRule="auto"/>
        <w:rPr>
          <w:rFonts w:ascii="Times New Roman" w:eastAsia="Times New Roman" w:hAnsi="Times New Roman" w:cs="Times New Roman"/>
          <w:kern w:val="0"/>
          <w:lang w:eastAsia="ru-RU"/>
          <w14:ligatures w14:val="none"/>
        </w:rPr>
      </w:pPr>
    </w:p>
    <w:p w14:paraId="627CD411" w14:textId="77777777" w:rsidR="004651A4" w:rsidRDefault="004651A4" w:rsidP="009F2008">
      <w:pPr>
        <w:spacing w:before="100" w:beforeAutospacing="1" w:after="0" w:afterAutospacing="1" w:line="240" w:lineRule="auto"/>
        <w:rPr>
          <w:rFonts w:ascii="Times New Roman" w:eastAsia="Times New Roman" w:hAnsi="Times New Roman" w:cs="Times New Roman"/>
          <w:kern w:val="0"/>
          <w:lang w:eastAsia="ru-RU"/>
          <w14:ligatures w14:val="none"/>
        </w:rPr>
      </w:pPr>
    </w:p>
    <w:p w14:paraId="655D9E70" w14:textId="77777777" w:rsidR="004651A4" w:rsidRDefault="004651A4" w:rsidP="009F2008">
      <w:pPr>
        <w:spacing w:before="100" w:beforeAutospacing="1" w:after="0" w:afterAutospacing="1" w:line="240" w:lineRule="auto"/>
        <w:rPr>
          <w:rFonts w:ascii="Times New Roman" w:eastAsia="Times New Roman" w:hAnsi="Times New Roman" w:cs="Times New Roman"/>
          <w:kern w:val="0"/>
          <w:lang w:eastAsia="ru-RU"/>
          <w14:ligatures w14:val="none"/>
        </w:rPr>
      </w:pPr>
    </w:p>
    <w:p w14:paraId="724B86E0" w14:textId="77777777" w:rsidR="004651A4" w:rsidRDefault="004651A4" w:rsidP="009F2008">
      <w:pPr>
        <w:spacing w:before="100" w:beforeAutospacing="1" w:after="0" w:afterAutospacing="1" w:line="240" w:lineRule="auto"/>
        <w:rPr>
          <w:rFonts w:ascii="Times New Roman" w:eastAsia="Times New Roman" w:hAnsi="Times New Roman" w:cs="Times New Roman"/>
          <w:kern w:val="0"/>
          <w:lang w:eastAsia="ru-RU"/>
          <w14:ligatures w14:val="none"/>
        </w:rPr>
      </w:pPr>
    </w:p>
    <w:p w14:paraId="5AE563EE" w14:textId="77777777" w:rsidR="004651A4" w:rsidRDefault="004651A4" w:rsidP="009F2008">
      <w:pPr>
        <w:spacing w:before="100" w:beforeAutospacing="1" w:after="0" w:afterAutospacing="1" w:line="240" w:lineRule="auto"/>
        <w:rPr>
          <w:rFonts w:ascii="Times New Roman" w:eastAsia="Times New Roman" w:hAnsi="Times New Roman" w:cs="Times New Roman"/>
          <w:kern w:val="0"/>
          <w:lang w:eastAsia="ru-RU"/>
          <w14:ligatures w14:val="none"/>
        </w:rPr>
      </w:pPr>
    </w:p>
    <w:p w14:paraId="492AF4F9" w14:textId="77777777" w:rsidR="004651A4" w:rsidRDefault="004651A4" w:rsidP="009F2008">
      <w:pPr>
        <w:spacing w:before="100" w:beforeAutospacing="1" w:after="0" w:afterAutospacing="1" w:line="240" w:lineRule="auto"/>
        <w:rPr>
          <w:rFonts w:ascii="Times New Roman" w:eastAsia="Times New Roman" w:hAnsi="Times New Roman" w:cs="Times New Roman"/>
          <w:kern w:val="0"/>
          <w:lang w:eastAsia="ru-RU"/>
          <w14:ligatures w14:val="none"/>
        </w:rPr>
      </w:pPr>
    </w:p>
    <w:p w14:paraId="25C3D041" w14:textId="77777777" w:rsidR="004651A4" w:rsidRDefault="004651A4" w:rsidP="009F2008">
      <w:pPr>
        <w:spacing w:before="100" w:beforeAutospacing="1" w:after="0" w:afterAutospacing="1" w:line="240" w:lineRule="auto"/>
        <w:rPr>
          <w:rFonts w:ascii="Times New Roman" w:eastAsia="Times New Roman" w:hAnsi="Times New Roman" w:cs="Times New Roman"/>
          <w:kern w:val="0"/>
          <w:lang w:eastAsia="ru-RU"/>
          <w14:ligatures w14:val="none"/>
        </w:rPr>
      </w:pPr>
    </w:p>
    <w:p w14:paraId="31621D77" w14:textId="77777777" w:rsidR="004651A4" w:rsidRDefault="004651A4" w:rsidP="009F2008">
      <w:pPr>
        <w:spacing w:before="100" w:beforeAutospacing="1" w:after="0" w:afterAutospacing="1" w:line="240" w:lineRule="auto"/>
        <w:rPr>
          <w:rFonts w:ascii="Times New Roman" w:eastAsia="Times New Roman" w:hAnsi="Times New Roman" w:cs="Times New Roman"/>
          <w:kern w:val="0"/>
          <w:lang w:eastAsia="ru-RU"/>
          <w14:ligatures w14:val="none"/>
        </w:rPr>
      </w:pPr>
    </w:p>
    <w:p w14:paraId="587360CF" w14:textId="77777777" w:rsidR="004651A4" w:rsidRDefault="004651A4" w:rsidP="009F2008">
      <w:pPr>
        <w:spacing w:before="100" w:beforeAutospacing="1" w:after="0" w:afterAutospacing="1" w:line="240" w:lineRule="auto"/>
        <w:rPr>
          <w:rFonts w:ascii="Times New Roman" w:eastAsia="Times New Roman" w:hAnsi="Times New Roman" w:cs="Times New Roman"/>
          <w:kern w:val="0"/>
          <w:lang w:eastAsia="ru-RU"/>
          <w14:ligatures w14:val="none"/>
        </w:rPr>
      </w:pPr>
    </w:p>
    <w:p w14:paraId="3FCABA92" w14:textId="77777777" w:rsidR="004651A4" w:rsidRDefault="004651A4" w:rsidP="009F2008">
      <w:pPr>
        <w:spacing w:before="100" w:beforeAutospacing="1" w:after="0" w:afterAutospacing="1" w:line="240" w:lineRule="auto"/>
        <w:rPr>
          <w:rFonts w:ascii="Times New Roman" w:eastAsia="Times New Roman" w:hAnsi="Times New Roman" w:cs="Times New Roman"/>
          <w:kern w:val="0"/>
          <w:lang w:eastAsia="ru-RU"/>
          <w14:ligatures w14:val="none"/>
        </w:rPr>
      </w:pPr>
    </w:p>
    <w:p w14:paraId="41347F51" w14:textId="77777777" w:rsidR="004651A4" w:rsidRDefault="004651A4" w:rsidP="009F2008">
      <w:pPr>
        <w:spacing w:before="100" w:beforeAutospacing="1" w:after="0" w:afterAutospacing="1" w:line="240" w:lineRule="auto"/>
        <w:rPr>
          <w:rFonts w:ascii="Times New Roman" w:eastAsia="Times New Roman" w:hAnsi="Times New Roman" w:cs="Times New Roman"/>
          <w:kern w:val="0"/>
          <w:lang w:eastAsia="ru-RU"/>
          <w14:ligatures w14:val="none"/>
        </w:rPr>
      </w:pPr>
    </w:p>
    <w:p w14:paraId="7C5F2717" w14:textId="77777777" w:rsidR="004651A4" w:rsidRPr="004651A4" w:rsidRDefault="004651A4" w:rsidP="004651A4">
      <w:pPr>
        <w:spacing w:after="0" w:line="240" w:lineRule="auto"/>
        <w:jc w:val="right"/>
        <w:rPr>
          <w:rFonts w:ascii="Arial" w:eastAsia="Times New Roman" w:hAnsi="Arial" w:cs="Arial"/>
          <w:color w:val="000000"/>
          <w:kern w:val="0"/>
          <w:lang w:eastAsia="ru-RU"/>
          <w14:ligatures w14:val="none"/>
        </w:rPr>
      </w:pPr>
      <w:r w:rsidRPr="004651A4">
        <w:rPr>
          <w:rFonts w:ascii="Arial" w:eastAsia="Times New Roman" w:hAnsi="Arial" w:cs="Arial"/>
          <w:color w:val="000000"/>
          <w:kern w:val="0"/>
          <w:lang w:eastAsia="ru-RU"/>
          <w14:ligatures w14:val="none"/>
        </w:rPr>
        <w:lastRenderedPageBreak/>
        <w:t>Приложение 2</w:t>
      </w:r>
    </w:p>
    <w:p w14:paraId="696B9EE7" w14:textId="77777777" w:rsidR="004651A4" w:rsidRPr="004651A4" w:rsidRDefault="004651A4" w:rsidP="004651A4">
      <w:pPr>
        <w:spacing w:after="0" w:line="240" w:lineRule="auto"/>
        <w:jc w:val="right"/>
        <w:rPr>
          <w:rFonts w:ascii="Arial" w:eastAsia="Times New Roman" w:hAnsi="Arial" w:cs="Arial"/>
          <w:color w:val="000000"/>
          <w:kern w:val="0"/>
          <w:lang w:eastAsia="ru-RU"/>
          <w14:ligatures w14:val="none"/>
        </w:rPr>
      </w:pPr>
      <w:r w:rsidRPr="004651A4">
        <w:rPr>
          <w:rFonts w:ascii="Arial" w:eastAsia="Times New Roman" w:hAnsi="Arial" w:cs="Arial"/>
          <w:color w:val="000000"/>
          <w:kern w:val="0"/>
          <w:lang w:eastAsia="ru-RU"/>
          <w14:ligatures w14:val="none"/>
        </w:rPr>
        <w:t xml:space="preserve">к решению к решению Совета </w:t>
      </w:r>
    </w:p>
    <w:p w14:paraId="60BC065E" w14:textId="77777777" w:rsidR="004651A4" w:rsidRPr="004651A4" w:rsidRDefault="004651A4" w:rsidP="004651A4">
      <w:pPr>
        <w:spacing w:after="0" w:line="240" w:lineRule="auto"/>
        <w:jc w:val="right"/>
        <w:rPr>
          <w:rFonts w:ascii="Arial" w:eastAsia="Times New Roman" w:hAnsi="Arial" w:cs="Arial"/>
          <w:color w:val="000000"/>
          <w:kern w:val="0"/>
          <w:lang w:eastAsia="ru-RU"/>
          <w14:ligatures w14:val="none"/>
        </w:rPr>
      </w:pPr>
      <w:r w:rsidRPr="004651A4">
        <w:rPr>
          <w:rFonts w:ascii="Arial" w:eastAsia="Times New Roman" w:hAnsi="Arial" w:cs="Arial"/>
          <w:color w:val="000000"/>
          <w:kern w:val="0"/>
          <w:lang w:eastAsia="ru-RU"/>
          <w14:ligatures w14:val="none"/>
        </w:rPr>
        <w:t>сельского поселения Тетеревятское</w:t>
      </w:r>
    </w:p>
    <w:p w14:paraId="284D270E" w14:textId="045AA3F4" w:rsidR="004651A4" w:rsidRPr="004651A4" w:rsidRDefault="004651A4" w:rsidP="004651A4">
      <w:pPr>
        <w:spacing w:after="0" w:line="240" w:lineRule="auto"/>
        <w:jc w:val="right"/>
        <w:rPr>
          <w:rFonts w:ascii="Arial" w:eastAsia="Times New Roman" w:hAnsi="Arial" w:cs="Arial"/>
          <w:color w:val="000000"/>
          <w:kern w:val="0"/>
          <w:lang w:eastAsia="ru-RU"/>
          <w14:ligatures w14:val="none"/>
        </w:rPr>
      </w:pPr>
      <w:r w:rsidRPr="004651A4">
        <w:rPr>
          <w:rFonts w:ascii="Arial" w:eastAsia="Times New Roman" w:hAnsi="Arial" w:cs="Arial"/>
          <w:color w:val="000000"/>
          <w:kern w:val="0"/>
          <w:lang w:eastAsia="ru-RU"/>
          <w14:ligatures w14:val="none"/>
        </w:rPr>
        <w:t>от «</w:t>
      </w:r>
      <w:r>
        <w:rPr>
          <w:rFonts w:ascii="Arial" w:eastAsia="Times New Roman" w:hAnsi="Arial" w:cs="Arial"/>
          <w:color w:val="000000"/>
          <w:kern w:val="0"/>
          <w:lang w:eastAsia="ru-RU"/>
          <w14:ligatures w14:val="none"/>
        </w:rPr>
        <w:t>05</w:t>
      </w:r>
      <w:r w:rsidRPr="004651A4">
        <w:rPr>
          <w:rFonts w:ascii="Arial" w:eastAsia="Times New Roman" w:hAnsi="Arial" w:cs="Arial"/>
          <w:color w:val="000000"/>
          <w:kern w:val="0"/>
          <w:lang w:eastAsia="ru-RU"/>
          <w14:ligatures w14:val="none"/>
        </w:rPr>
        <w:t xml:space="preserve">» </w:t>
      </w:r>
      <w:r>
        <w:rPr>
          <w:rFonts w:ascii="Arial" w:eastAsia="Times New Roman" w:hAnsi="Arial" w:cs="Arial"/>
          <w:color w:val="000000"/>
          <w:kern w:val="0"/>
          <w:lang w:eastAsia="ru-RU"/>
          <w14:ligatures w14:val="none"/>
        </w:rPr>
        <w:t>августа</w:t>
      </w:r>
      <w:r w:rsidRPr="004651A4">
        <w:rPr>
          <w:rFonts w:ascii="Arial" w:eastAsia="Times New Roman" w:hAnsi="Arial" w:cs="Arial"/>
          <w:color w:val="000000"/>
          <w:kern w:val="0"/>
          <w:lang w:eastAsia="ru-RU"/>
          <w14:ligatures w14:val="none"/>
        </w:rPr>
        <w:t xml:space="preserve"> 2026 г. №</w:t>
      </w:r>
      <w:r>
        <w:rPr>
          <w:rFonts w:ascii="Arial" w:eastAsia="Times New Roman" w:hAnsi="Arial" w:cs="Arial"/>
          <w:color w:val="000000"/>
          <w:kern w:val="0"/>
          <w:lang w:eastAsia="ru-RU"/>
          <w14:ligatures w14:val="none"/>
        </w:rPr>
        <w:t>15</w:t>
      </w:r>
      <w:r w:rsidRPr="004651A4">
        <w:rPr>
          <w:rFonts w:ascii="Arial" w:eastAsia="Times New Roman" w:hAnsi="Arial" w:cs="Arial"/>
          <w:color w:val="000000"/>
          <w:kern w:val="0"/>
          <w:lang w:eastAsia="ru-RU"/>
          <w14:ligatures w14:val="none"/>
        </w:rPr>
        <w:t>/1</w:t>
      </w:r>
    </w:p>
    <w:p w14:paraId="32E014EF" w14:textId="77777777" w:rsidR="004651A4" w:rsidRPr="004651A4" w:rsidRDefault="004651A4" w:rsidP="004651A4">
      <w:pPr>
        <w:shd w:val="clear" w:color="auto" w:fill="FFFFFF"/>
        <w:spacing w:after="0" w:line="272" w:lineRule="atLeast"/>
        <w:ind w:right="301"/>
        <w:rPr>
          <w:rFonts w:ascii="Arial" w:eastAsia="Times New Roman" w:hAnsi="Arial" w:cs="Arial"/>
          <w:color w:val="000000"/>
          <w:spacing w:val="-4"/>
          <w:kern w:val="0"/>
          <w:lang w:eastAsia="ru-RU"/>
          <w14:ligatures w14:val="none"/>
        </w:rPr>
      </w:pPr>
    </w:p>
    <w:p w14:paraId="598FEE4A" w14:textId="77777777" w:rsidR="004651A4" w:rsidRPr="004651A4" w:rsidRDefault="004651A4" w:rsidP="004651A4">
      <w:pPr>
        <w:shd w:val="clear" w:color="auto" w:fill="FFFFFF"/>
        <w:spacing w:before="100" w:beforeAutospacing="1" w:after="0" w:line="272" w:lineRule="atLeast"/>
        <w:ind w:right="301"/>
        <w:jc w:val="center"/>
        <w:rPr>
          <w:rFonts w:ascii="Arial" w:eastAsia="Times New Roman" w:hAnsi="Arial" w:cs="Arial"/>
          <w:color w:val="000000"/>
          <w:spacing w:val="-4"/>
          <w:kern w:val="0"/>
          <w:lang w:eastAsia="ru-RU"/>
          <w14:ligatures w14:val="none"/>
        </w:rPr>
      </w:pPr>
      <w:r w:rsidRPr="004651A4">
        <w:rPr>
          <w:rFonts w:ascii="Arial" w:eastAsia="Times New Roman" w:hAnsi="Arial" w:cs="Arial"/>
          <w:b/>
          <w:bCs/>
          <w:color w:val="000000"/>
          <w:spacing w:val="-4"/>
          <w:kern w:val="0"/>
          <w:lang w:eastAsia="ru-RU"/>
          <w14:ligatures w14:val="none"/>
        </w:rPr>
        <w:t>Порядок</w:t>
      </w:r>
    </w:p>
    <w:p w14:paraId="01B56215" w14:textId="77777777" w:rsidR="004651A4" w:rsidRPr="004651A4" w:rsidRDefault="004651A4" w:rsidP="004651A4">
      <w:pPr>
        <w:shd w:val="clear" w:color="auto" w:fill="FFFFFF"/>
        <w:spacing w:before="100" w:beforeAutospacing="1" w:after="0" w:line="272" w:lineRule="atLeast"/>
        <w:ind w:right="301"/>
        <w:jc w:val="center"/>
        <w:rPr>
          <w:rFonts w:ascii="Arial" w:eastAsia="Times New Roman" w:hAnsi="Arial" w:cs="Arial"/>
          <w:color w:val="000000"/>
          <w:spacing w:val="-2"/>
          <w:kern w:val="0"/>
          <w:lang w:eastAsia="ru-RU"/>
          <w14:ligatures w14:val="none"/>
        </w:rPr>
      </w:pPr>
      <w:r w:rsidRPr="004651A4">
        <w:rPr>
          <w:rFonts w:ascii="Arial" w:eastAsia="Times New Roman" w:hAnsi="Arial" w:cs="Arial"/>
          <w:b/>
          <w:bCs/>
          <w:color w:val="000000"/>
          <w:spacing w:val="-2"/>
          <w:kern w:val="0"/>
          <w:lang w:eastAsia="ru-RU"/>
          <w14:ligatures w14:val="none"/>
        </w:rPr>
        <w:t xml:space="preserve">учета предложений по проекту решения </w:t>
      </w:r>
    </w:p>
    <w:p w14:paraId="268060E6" w14:textId="477E904A" w:rsidR="004651A4" w:rsidRPr="004651A4" w:rsidRDefault="004651A4" w:rsidP="004651A4">
      <w:pPr>
        <w:shd w:val="clear" w:color="auto" w:fill="FFFFFF"/>
        <w:spacing w:after="0" w:line="272" w:lineRule="atLeast"/>
        <w:ind w:right="301"/>
        <w:jc w:val="center"/>
        <w:rPr>
          <w:rFonts w:ascii="Arial" w:eastAsia="Times New Roman" w:hAnsi="Arial" w:cs="Arial"/>
          <w:color w:val="000000"/>
          <w:kern w:val="0"/>
          <w:lang w:eastAsia="ru-RU"/>
          <w14:ligatures w14:val="none"/>
        </w:rPr>
      </w:pPr>
      <w:r w:rsidRPr="004651A4">
        <w:rPr>
          <w:rFonts w:ascii="Arial" w:eastAsia="Times New Roman" w:hAnsi="Arial" w:cs="Arial"/>
          <w:b/>
          <w:bCs/>
          <w:color w:val="000000"/>
          <w:spacing w:val="-2"/>
          <w:kern w:val="0"/>
          <w:lang w:eastAsia="ru-RU"/>
          <w14:ligatures w14:val="none"/>
        </w:rPr>
        <w:t xml:space="preserve">«О </w:t>
      </w:r>
      <w:r>
        <w:rPr>
          <w:rFonts w:ascii="Arial" w:eastAsia="Times New Roman" w:hAnsi="Arial" w:cs="Arial"/>
          <w:b/>
          <w:bCs/>
          <w:color w:val="000000"/>
          <w:spacing w:val="-2"/>
          <w:kern w:val="0"/>
          <w:lang w:eastAsia="ru-RU"/>
          <w14:ligatures w14:val="none"/>
        </w:rPr>
        <w:t xml:space="preserve">принятии </w:t>
      </w:r>
      <w:r w:rsidRPr="004651A4">
        <w:rPr>
          <w:rFonts w:ascii="Arial" w:eastAsia="Times New Roman" w:hAnsi="Arial" w:cs="Arial"/>
          <w:b/>
          <w:bCs/>
          <w:color w:val="000000"/>
          <w:spacing w:val="-2"/>
          <w:kern w:val="0"/>
          <w:lang w:eastAsia="ru-RU"/>
          <w14:ligatures w14:val="none"/>
        </w:rPr>
        <w:t xml:space="preserve"> Устав</w:t>
      </w:r>
      <w:r>
        <w:rPr>
          <w:rFonts w:ascii="Arial" w:eastAsia="Times New Roman" w:hAnsi="Arial" w:cs="Arial"/>
          <w:b/>
          <w:bCs/>
          <w:color w:val="000000"/>
          <w:spacing w:val="-2"/>
          <w:kern w:val="0"/>
          <w:lang w:eastAsia="ru-RU"/>
          <w14:ligatures w14:val="none"/>
        </w:rPr>
        <w:t xml:space="preserve">а </w:t>
      </w:r>
      <w:r w:rsidRPr="004651A4">
        <w:rPr>
          <w:rFonts w:ascii="Arial" w:eastAsia="Times New Roman" w:hAnsi="Arial" w:cs="Arial"/>
          <w:b/>
          <w:bCs/>
          <w:color w:val="000000"/>
          <w:kern w:val="0"/>
          <w:lang w:eastAsia="ru-RU"/>
          <w14:ligatures w14:val="none"/>
        </w:rPr>
        <w:t xml:space="preserve"> сельского поселения Тетеревятское</w:t>
      </w:r>
      <w:r w:rsidRPr="004651A4">
        <w:rPr>
          <w:rFonts w:ascii="Arial" w:eastAsia="Times New Roman" w:hAnsi="Arial" w:cs="Arial"/>
          <w:b/>
          <w:bCs/>
          <w:color w:val="000000"/>
          <w:spacing w:val="-2"/>
          <w:kern w:val="0"/>
          <w:lang w:eastAsia="ru-RU"/>
          <w14:ligatures w14:val="none"/>
        </w:rPr>
        <w:t xml:space="preserve"> Жирновского муниципального района Волгоградской области», участия граждан в его обсуждении и</w:t>
      </w:r>
      <w:r w:rsidRPr="004651A4">
        <w:rPr>
          <w:rFonts w:ascii="Arial" w:eastAsia="Times New Roman" w:hAnsi="Arial" w:cs="Arial"/>
          <w:b/>
          <w:bCs/>
          <w:color w:val="000000"/>
          <w:kern w:val="0"/>
          <w:lang w:eastAsia="ru-RU"/>
          <w14:ligatures w14:val="none"/>
        </w:rPr>
        <w:t xml:space="preserve"> </w:t>
      </w:r>
      <w:r w:rsidRPr="004651A4">
        <w:rPr>
          <w:rFonts w:ascii="Arial" w:eastAsia="Times New Roman" w:hAnsi="Arial" w:cs="Arial"/>
          <w:b/>
          <w:bCs/>
          <w:color w:val="000000"/>
          <w:spacing w:val="-2"/>
          <w:kern w:val="0"/>
          <w:lang w:eastAsia="ru-RU"/>
          <w14:ligatures w14:val="none"/>
        </w:rPr>
        <w:t>проведения по нему публичных слушаний.</w:t>
      </w:r>
    </w:p>
    <w:p w14:paraId="261223E9" w14:textId="60E82CF3" w:rsidR="004651A4" w:rsidRPr="004651A4" w:rsidRDefault="004651A4" w:rsidP="004651A4">
      <w:pPr>
        <w:widowControl w:val="0"/>
        <w:numPr>
          <w:ilvl w:val="0"/>
          <w:numId w:val="9"/>
        </w:numPr>
        <w:shd w:val="clear" w:color="auto" w:fill="FFFFFF"/>
        <w:autoSpaceDE w:val="0"/>
        <w:autoSpaceDN w:val="0"/>
        <w:adjustRightInd w:val="0"/>
        <w:spacing w:before="100" w:beforeAutospacing="1" w:after="0" w:line="272" w:lineRule="atLeast"/>
        <w:ind w:right="-6"/>
        <w:rPr>
          <w:rFonts w:ascii="Arial" w:eastAsia="Times New Roman" w:hAnsi="Arial" w:cs="Arial"/>
          <w:color w:val="000000"/>
          <w:kern w:val="0"/>
          <w:lang w:eastAsia="ru-RU"/>
          <w14:ligatures w14:val="none"/>
        </w:rPr>
      </w:pPr>
      <w:r w:rsidRPr="004651A4">
        <w:rPr>
          <w:rFonts w:ascii="Arial" w:eastAsia="Times New Roman" w:hAnsi="Arial" w:cs="Arial"/>
          <w:color w:val="000000"/>
          <w:kern w:val="0"/>
          <w:lang w:eastAsia="ru-RU"/>
          <w14:ligatures w14:val="none"/>
        </w:rPr>
        <w:t>Настоящий Порядок направлен на реализацию прав граждан, проживающих на территории сельского поселения Тетеревятское, на осуществление местного самоуправления путём участия в обсуждении проекта решения «</w:t>
      </w:r>
      <w:r w:rsidRPr="004651A4">
        <w:rPr>
          <w:rFonts w:ascii="Arial" w:eastAsia="Times New Roman" w:hAnsi="Arial" w:cs="Arial"/>
          <w:color w:val="000000"/>
          <w:spacing w:val="-2"/>
          <w:kern w:val="0"/>
          <w:lang w:eastAsia="ru-RU"/>
          <w14:ligatures w14:val="none"/>
        </w:rPr>
        <w:t xml:space="preserve">О </w:t>
      </w:r>
      <w:r>
        <w:rPr>
          <w:rFonts w:ascii="Arial" w:eastAsia="Times New Roman" w:hAnsi="Arial" w:cs="Arial"/>
          <w:color w:val="000000"/>
          <w:spacing w:val="-2"/>
          <w:kern w:val="0"/>
          <w:lang w:eastAsia="ru-RU"/>
          <w14:ligatures w14:val="none"/>
        </w:rPr>
        <w:t>принятии</w:t>
      </w:r>
      <w:r w:rsidRPr="004651A4">
        <w:rPr>
          <w:rFonts w:ascii="Arial" w:eastAsia="Times New Roman" w:hAnsi="Arial" w:cs="Arial"/>
          <w:color w:val="000000"/>
          <w:spacing w:val="-2"/>
          <w:kern w:val="0"/>
          <w:lang w:eastAsia="ru-RU"/>
          <w14:ligatures w14:val="none"/>
        </w:rPr>
        <w:t xml:space="preserve"> Устав</w:t>
      </w:r>
      <w:r>
        <w:rPr>
          <w:rFonts w:ascii="Arial" w:eastAsia="Times New Roman" w:hAnsi="Arial" w:cs="Arial"/>
          <w:color w:val="000000"/>
          <w:spacing w:val="-2"/>
          <w:kern w:val="0"/>
          <w:lang w:eastAsia="ru-RU"/>
          <w14:ligatures w14:val="none"/>
        </w:rPr>
        <w:t xml:space="preserve">а </w:t>
      </w:r>
      <w:r w:rsidRPr="004651A4">
        <w:rPr>
          <w:rFonts w:ascii="Arial" w:eastAsia="Times New Roman" w:hAnsi="Arial" w:cs="Arial"/>
          <w:color w:val="000000"/>
          <w:kern w:val="0"/>
          <w:lang w:eastAsia="ru-RU"/>
          <w14:ligatures w14:val="none"/>
        </w:rPr>
        <w:t xml:space="preserve"> сельского поселения Тетеревятское</w:t>
      </w:r>
      <w:r w:rsidRPr="004651A4">
        <w:rPr>
          <w:rFonts w:ascii="Arial" w:eastAsia="Times New Roman" w:hAnsi="Arial" w:cs="Arial"/>
          <w:color w:val="000000"/>
          <w:spacing w:val="-2"/>
          <w:kern w:val="0"/>
          <w:lang w:eastAsia="ru-RU"/>
          <w14:ligatures w14:val="none"/>
        </w:rPr>
        <w:t xml:space="preserve"> Жирновского муниципального района Волгоградской области» (далее - проект Решения).</w:t>
      </w:r>
    </w:p>
    <w:p w14:paraId="20F86FA6" w14:textId="77777777" w:rsidR="004651A4" w:rsidRPr="004651A4" w:rsidRDefault="004651A4" w:rsidP="004651A4">
      <w:pPr>
        <w:widowControl w:val="0"/>
        <w:numPr>
          <w:ilvl w:val="0"/>
          <w:numId w:val="9"/>
        </w:numPr>
        <w:shd w:val="clear" w:color="auto" w:fill="FFFFFF"/>
        <w:autoSpaceDE w:val="0"/>
        <w:autoSpaceDN w:val="0"/>
        <w:adjustRightInd w:val="0"/>
        <w:spacing w:before="100" w:beforeAutospacing="1" w:after="0" w:line="272" w:lineRule="atLeast"/>
        <w:ind w:right="-6"/>
        <w:rPr>
          <w:rFonts w:ascii="Arial" w:eastAsia="Times New Roman" w:hAnsi="Arial" w:cs="Arial"/>
          <w:color w:val="000000"/>
          <w:kern w:val="0"/>
          <w:lang w:eastAsia="ru-RU"/>
          <w14:ligatures w14:val="none"/>
        </w:rPr>
      </w:pPr>
      <w:r w:rsidRPr="004651A4">
        <w:rPr>
          <w:rFonts w:ascii="Arial" w:eastAsia="Times New Roman" w:hAnsi="Arial" w:cs="Arial"/>
          <w:color w:val="000000"/>
          <w:spacing w:val="-2"/>
          <w:kern w:val="0"/>
          <w:lang w:eastAsia="ru-RU"/>
          <w14:ligatures w14:val="none"/>
        </w:rPr>
        <w:t xml:space="preserve">Обсуждение проекта Решения осуществляется посредством участия в публичных </w:t>
      </w:r>
      <w:r w:rsidRPr="004651A4">
        <w:rPr>
          <w:rFonts w:ascii="Arial" w:eastAsia="Times New Roman" w:hAnsi="Arial" w:cs="Arial"/>
          <w:color w:val="000000"/>
          <w:kern w:val="0"/>
          <w:lang w:eastAsia="ru-RU"/>
          <w14:ligatures w14:val="none"/>
        </w:rPr>
        <w:t>слушаниях, а также направления предложений по проекту Решения.</w:t>
      </w:r>
    </w:p>
    <w:p w14:paraId="75DFEA26" w14:textId="4685AD2B" w:rsidR="004651A4" w:rsidRPr="004651A4" w:rsidRDefault="004651A4" w:rsidP="004651A4">
      <w:pPr>
        <w:widowControl w:val="0"/>
        <w:numPr>
          <w:ilvl w:val="0"/>
          <w:numId w:val="9"/>
        </w:numPr>
        <w:shd w:val="clear" w:color="auto" w:fill="FFFFFF"/>
        <w:autoSpaceDE w:val="0"/>
        <w:autoSpaceDN w:val="0"/>
        <w:adjustRightInd w:val="0"/>
        <w:spacing w:before="100" w:beforeAutospacing="1" w:after="0" w:line="272" w:lineRule="atLeast"/>
        <w:ind w:right="-6"/>
        <w:rPr>
          <w:rFonts w:ascii="Arial" w:eastAsia="Times New Roman" w:hAnsi="Arial" w:cs="Arial"/>
          <w:color w:val="000000"/>
          <w:kern w:val="0"/>
          <w:lang w:eastAsia="ru-RU"/>
          <w14:ligatures w14:val="none"/>
        </w:rPr>
      </w:pPr>
      <w:r w:rsidRPr="004651A4">
        <w:rPr>
          <w:rFonts w:ascii="Arial" w:eastAsia="Times New Roman" w:hAnsi="Arial" w:cs="Arial"/>
          <w:color w:val="000000"/>
          <w:kern w:val="0"/>
          <w:lang w:eastAsia="ru-RU"/>
          <w14:ligatures w14:val="none"/>
        </w:rPr>
        <w:t>Проект Решения не позднее</w:t>
      </w:r>
      <w:r w:rsidR="00452662">
        <w:rPr>
          <w:rFonts w:ascii="Arial" w:eastAsia="Times New Roman" w:hAnsi="Arial" w:cs="Arial"/>
          <w:color w:val="000000"/>
          <w:kern w:val="0"/>
          <w:lang w:eastAsia="ru-RU"/>
          <w14:ligatures w14:val="none"/>
        </w:rPr>
        <w:t xml:space="preserve">, </w:t>
      </w:r>
      <w:r w:rsidRPr="004651A4">
        <w:rPr>
          <w:rFonts w:ascii="Arial" w:eastAsia="Times New Roman" w:hAnsi="Arial" w:cs="Arial"/>
          <w:color w:val="000000"/>
          <w:kern w:val="0"/>
          <w:lang w:eastAsia="ru-RU"/>
          <w14:ligatures w14:val="none"/>
        </w:rPr>
        <w:t xml:space="preserve">чем за 30 дней до дня рассмотрения вопроса о </w:t>
      </w:r>
      <w:r w:rsidRPr="004651A4">
        <w:rPr>
          <w:rFonts w:ascii="Arial" w:eastAsia="Times New Roman" w:hAnsi="Arial" w:cs="Arial"/>
          <w:color w:val="000000"/>
          <w:spacing w:val="-2"/>
          <w:kern w:val="0"/>
          <w:lang w:eastAsia="ru-RU"/>
          <w14:ligatures w14:val="none"/>
        </w:rPr>
        <w:t>принятии Устава сельского поселения Тетеревятское Жирновского муниципального района Волгоградской области на заседании Совета</w:t>
      </w:r>
      <w:r w:rsidRPr="004651A4">
        <w:rPr>
          <w:rFonts w:ascii="Arial" w:eastAsia="Times New Roman" w:hAnsi="Arial" w:cs="Arial"/>
          <w:color w:val="000000"/>
          <w:kern w:val="0"/>
          <w:lang w:eastAsia="ru-RU"/>
          <w14:ligatures w14:val="none"/>
        </w:rPr>
        <w:t xml:space="preserve"> </w:t>
      </w:r>
      <w:r w:rsidR="00452662">
        <w:rPr>
          <w:rFonts w:ascii="Arial" w:eastAsia="Times New Roman" w:hAnsi="Arial" w:cs="Arial"/>
          <w:color w:val="000000"/>
          <w:kern w:val="0"/>
          <w:lang w:eastAsia="ru-RU"/>
          <w14:ligatures w14:val="none"/>
        </w:rPr>
        <w:t>депутатов</w:t>
      </w:r>
      <w:r w:rsidRPr="004651A4">
        <w:rPr>
          <w:rFonts w:ascii="Arial" w:eastAsia="Times New Roman" w:hAnsi="Arial" w:cs="Arial"/>
          <w:color w:val="000000"/>
          <w:kern w:val="0"/>
          <w:lang w:eastAsia="ru-RU"/>
          <w14:ligatures w14:val="none"/>
        </w:rPr>
        <w:t xml:space="preserve"> Тетеревятско</w:t>
      </w:r>
      <w:r w:rsidR="00452662">
        <w:rPr>
          <w:rFonts w:ascii="Arial" w:eastAsia="Times New Roman" w:hAnsi="Arial" w:cs="Arial"/>
          <w:color w:val="000000"/>
          <w:kern w:val="0"/>
          <w:lang w:eastAsia="ru-RU"/>
          <w14:ligatures w14:val="none"/>
        </w:rPr>
        <w:t xml:space="preserve">го сельского поселения </w:t>
      </w:r>
      <w:r w:rsidRPr="004651A4">
        <w:rPr>
          <w:rFonts w:ascii="Arial" w:eastAsia="Times New Roman" w:hAnsi="Arial" w:cs="Arial"/>
          <w:color w:val="000000"/>
          <w:kern w:val="0"/>
          <w:lang w:eastAsia="ru-RU"/>
          <w14:ligatures w14:val="none"/>
        </w:rPr>
        <w:t xml:space="preserve"> подлежит официальному опубликованию (обнародованию) для обсуждения населением и представления по нему предложений. Настоящий Порядок подлежит </w:t>
      </w:r>
      <w:r w:rsidRPr="004651A4">
        <w:rPr>
          <w:rFonts w:ascii="Arial" w:eastAsia="Times New Roman" w:hAnsi="Arial" w:cs="Arial"/>
          <w:color w:val="000000"/>
          <w:spacing w:val="-2"/>
          <w:kern w:val="0"/>
          <w:lang w:eastAsia="ru-RU"/>
          <w14:ligatures w14:val="none"/>
        </w:rPr>
        <w:t>опубликованию (обнародованию) одновременно с проектом Решения.</w:t>
      </w:r>
    </w:p>
    <w:p w14:paraId="2A26B283" w14:textId="40019004" w:rsidR="004651A4" w:rsidRPr="004651A4" w:rsidRDefault="004651A4" w:rsidP="004651A4">
      <w:pPr>
        <w:shd w:val="clear" w:color="auto" w:fill="FFFFFF"/>
        <w:spacing w:after="0" w:line="272" w:lineRule="atLeast"/>
        <w:ind w:left="17" w:right="-6" w:firstLine="680"/>
        <w:rPr>
          <w:rFonts w:ascii="Arial" w:eastAsia="Times New Roman" w:hAnsi="Arial" w:cs="Arial"/>
          <w:color w:val="000000"/>
          <w:kern w:val="0"/>
          <w:lang w:eastAsia="ru-RU"/>
          <w14:ligatures w14:val="none"/>
        </w:rPr>
      </w:pPr>
      <w:r w:rsidRPr="004651A4">
        <w:rPr>
          <w:rFonts w:ascii="Arial" w:eastAsia="Times New Roman" w:hAnsi="Arial" w:cs="Arial"/>
          <w:color w:val="000000"/>
          <w:spacing w:val="-14"/>
          <w:kern w:val="0"/>
          <w:lang w:eastAsia="ru-RU"/>
          <w14:ligatures w14:val="none"/>
        </w:rPr>
        <w:t xml:space="preserve">4. </w:t>
      </w:r>
      <w:r w:rsidRPr="004651A4">
        <w:rPr>
          <w:rFonts w:ascii="Arial" w:eastAsia="Times New Roman" w:hAnsi="Arial" w:cs="Arial"/>
          <w:color w:val="000000"/>
          <w:kern w:val="0"/>
          <w:lang w:eastAsia="ru-RU"/>
          <w14:ligatures w14:val="none"/>
        </w:rPr>
        <w:t xml:space="preserve">Предложения по проекту Решения направляются в письменном виде </w:t>
      </w:r>
      <w:r w:rsidR="00452662">
        <w:rPr>
          <w:rFonts w:ascii="Arial" w:eastAsia="Times New Roman" w:hAnsi="Arial" w:cs="Arial"/>
          <w:color w:val="000000"/>
          <w:kern w:val="0"/>
          <w:lang w:eastAsia="ru-RU"/>
          <w14:ligatures w14:val="none"/>
        </w:rPr>
        <w:t xml:space="preserve">главе </w:t>
      </w:r>
      <w:r w:rsidR="00765F57">
        <w:rPr>
          <w:rFonts w:ascii="Arial" w:eastAsia="Times New Roman" w:hAnsi="Arial" w:cs="Arial"/>
          <w:color w:val="000000"/>
          <w:kern w:val="0"/>
          <w:lang w:eastAsia="ru-RU"/>
          <w14:ligatures w14:val="none"/>
        </w:rPr>
        <w:t xml:space="preserve">Тетеревятского сельского поселения </w:t>
      </w:r>
      <w:r w:rsidRPr="004651A4">
        <w:rPr>
          <w:rFonts w:ascii="Arial" w:eastAsia="Times New Roman" w:hAnsi="Arial" w:cs="Arial"/>
          <w:color w:val="000000"/>
          <w:spacing w:val="-2"/>
          <w:kern w:val="0"/>
          <w:lang w:eastAsia="ru-RU"/>
          <w14:ligatures w14:val="none"/>
        </w:rPr>
        <w:t xml:space="preserve">в течение 30 дней со дня опубликования (обнародования) проекта </w:t>
      </w:r>
      <w:r w:rsidRPr="004651A4">
        <w:rPr>
          <w:rFonts w:ascii="Arial" w:eastAsia="Times New Roman" w:hAnsi="Arial" w:cs="Arial"/>
          <w:color w:val="000000"/>
          <w:kern w:val="0"/>
          <w:lang w:eastAsia="ru-RU"/>
          <w14:ligatures w14:val="none"/>
        </w:rPr>
        <w:t>Решения.</w:t>
      </w:r>
    </w:p>
    <w:p w14:paraId="299B0510" w14:textId="77777777" w:rsidR="004651A4" w:rsidRPr="004651A4" w:rsidRDefault="004651A4" w:rsidP="004651A4">
      <w:pPr>
        <w:shd w:val="clear" w:color="auto" w:fill="FFFFFF"/>
        <w:spacing w:after="0" w:line="272" w:lineRule="atLeast"/>
        <w:ind w:left="17" w:right="-6" w:firstLine="686"/>
        <w:rPr>
          <w:rFonts w:ascii="Arial" w:eastAsia="Times New Roman" w:hAnsi="Arial" w:cs="Arial"/>
          <w:color w:val="000000"/>
          <w:kern w:val="0"/>
          <w:lang w:eastAsia="ru-RU"/>
          <w14:ligatures w14:val="none"/>
        </w:rPr>
      </w:pPr>
      <w:r w:rsidRPr="004651A4">
        <w:rPr>
          <w:rFonts w:ascii="Arial" w:eastAsia="Times New Roman" w:hAnsi="Arial" w:cs="Arial"/>
          <w:color w:val="000000"/>
          <w:kern w:val="0"/>
          <w:lang w:eastAsia="ru-RU"/>
          <w14:ligatures w14:val="none"/>
        </w:rPr>
        <w:t xml:space="preserve">Одновременно с внесением предложений граждане должны представить следующие </w:t>
      </w:r>
      <w:r w:rsidRPr="004651A4">
        <w:rPr>
          <w:rFonts w:ascii="Arial" w:eastAsia="Times New Roman" w:hAnsi="Arial" w:cs="Arial"/>
          <w:color w:val="000000"/>
          <w:spacing w:val="-2"/>
          <w:kern w:val="0"/>
          <w:lang w:eastAsia="ru-RU"/>
          <w14:ligatures w14:val="none"/>
        </w:rPr>
        <w:t>сведения: фамилия, имя, отчество, адрес места жительства, место работы (учебы).</w:t>
      </w:r>
    </w:p>
    <w:p w14:paraId="3B1DF681" w14:textId="77777777" w:rsidR="004651A4" w:rsidRPr="004651A4" w:rsidRDefault="004651A4" w:rsidP="004651A4">
      <w:pPr>
        <w:widowControl w:val="0"/>
        <w:numPr>
          <w:ilvl w:val="0"/>
          <w:numId w:val="10"/>
        </w:numPr>
        <w:shd w:val="clear" w:color="auto" w:fill="FFFFFF"/>
        <w:autoSpaceDE w:val="0"/>
        <w:autoSpaceDN w:val="0"/>
        <w:adjustRightInd w:val="0"/>
        <w:spacing w:after="0" w:line="272" w:lineRule="atLeast"/>
        <w:ind w:right="-6"/>
        <w:rPr>
          <w:rFonts w:ascii="Arial" w:eastAsia="Times New Roman" w:hAnsi="Arial" w:cs="Arial"/>
          <w:color w:val="000000"/>
          <w:spacing w:val="-2"/>
          <w:kern w:val="0"/>
          <w:lang w:eastAsia="ru-RU"/>
          <w14:ligatures w14:val="none"/>
        </w:rPr>
      </w:pPr>
      <w:r w:rsidRPr="004651A4">
        <w:rPr>
          <w:rFonts w:ascii="Arial" w:eastAsia="Times New Roman" w:hAnsi="Arial" w:cs="Arial"/>
          <w:color w:val="000000"/>
          <w:spacing w:val="-2"/>
          <w:kern w:val="0"/>
          <w:lang w:eastAsia="ru-RU"/>
          <w14:ligatures w14:val="none"/>
        </w:rPr>
        <w:t>Для обсуждения проекта Решения проводятся публичные слушания.</w:t>
      </w:r>
    </w:p>
    <w:p w14:paraId="0786757A" w14:textId="77777777" w:rsidR="004651A4" w:rsidRPr="004651A4" w:rsidRDefault="004651A4" w:rsidP="004651A4">
      <w:pPr>
        <w:widowControl w:val="0"/>
        <w:numPr>
          <w:ilvl w:val="0"/>
          <w:numId w:val="10"/>
        </w:numPr>
        <w:shd w:val="clear" w:color="auto" w:fill="FFFFFF"/>
        <w:autoSpaceDE w:val="0"/>
        <w:autoSpaceDN w:val="0"/>
        <w:adjustRightInd w:val="0"/>
        <w:spacing w:before="100" w:beforeAutospacing="1" w:after="0" w:line="272" w:lineRule="atLeast"/>
        <w:ind w:right="-6"/>
        <w:rPr>
          <w:rFonts w:ascii="Arial" w:eastAsia="Times New Roman" w:hAnsi="Arial" w:cs="Arial"/>
          <w:color w:val="000000"/>
          <w:kern w:val="0"/>
          <w:lang w:eastAsia="ru-RU"/>
          <w14:ligatures w14:val="none"/>
        </w:rPr>
      </w:pPr>
      <w:r w:rsidRPr="004651A4">
        <w:rPr>
          <w:rFonts w:ascii="Arial" w:eastAsia="Times New Roman" w:hAnsi="Arial" w:cs="Arial"/>
          <w:color w:val="000000"/>
          <w:spacing w:val="-2"/>
          <w:kern w:val="0"/>
          <w:lang w:eastAsia="ru-RU"/>
          <w14:ligatures w14:val="none"/>
        </w:rPr>
        <w:t xml:space="preserve">Организацию и проведение публичных слушаний осуществляет администрация </w:t>
      </w:r>
      <w:r w:rsidRPr="004651A4">
        <w:rPr>
          <w:rFonts w:ascii="Arial" w:eastAsia="Times New Roman" w:hAnsi="Arial" w:cs="Arial"/>
          <w:color w:val="000000"/>
          <w:kern w:val="0"/>
          <w:lang w:eastAsia="ru-RU"/>
          <w14:ligatures w14:val="none"/>
        </w:rPr>
        <w:t>сельского поселения Тетеревятское.</w:t>
      </w:r>
    </w:p>
    <w:p w14:paraId="4C558F27" w14:textId="77777777" w:rsidR="004651A4" w:rsidRPr="004651A4" w:rsidRDefault="004651A4" w:rsidP="004651A4">
      <w:pPr>
        <w:widowControl w:val="0"/>
        <w:numPr>
          <w:ilvl w:val="0"/>
          <w:numId w:val="11"/>
        </w:numPr>
        <w:shd w:val="clear" w:color="auto" w:fill="FFFFFF"/>
        <w:autoSpaceDE w:val="0"/>
        <w:autoSpaceDN w:val="0"/>
        <w:adjustRightInd w:val="0"/>
        <w:spacing w:after="0" w:line="272" w:lineRule="atLeast"/>
        <w:ind w:right="-6"/>
        <w:rPr>
          <w:rFonts w:ascii="Arial" w:eastAsia="Times New Roman" w:hAnsi="Arial" w:cs="Arial"/>
          <w:color w:val="000000"/>
          <w:kern w:val="0"/>
          <w:lang w:eastAsia="ru-RU"/>
          <w14:ligatures w14:val="none"/>
        </w:rPr>
      </w:pPr>
      <w:r w:rsidRPr="004651A4">
        <w:rPr>
          <w:rFonts w:ascii="Arial" w:eastAsia="Times New Roman" w:hAnsi="Arial" w:cs="Arial"/>
          <w:color w:val="000000"/>
          <w:spacing w:val="-2"/>
          <w:kern w:val="0"/>
          <w:lang w:eastAsia="ru-RU"/>
          <w14:ligatures w14:val="none"/>
        </w:rPr>
        <w:t>Публичные слушания по проекту Решения назначаются решением Совета сельского поселения Тетеревятское</w:t>
      </w:r>
      <w:r w:rsidRPr="004651A4">
        <w:rPr>
          <w:rFonts w:ascii="Arial" w:eastAsia="Times New Roman" w:hAnsi="Arial" w:cs="Arial"/>
          <w:color w:val="000000"/>
          <w:kern w:val="0"/>
          <w:lang w:eastAsia="ru-RU"/>
          <w14:ligatures w14:val="none"/>
        </w:rPr>
        <w:t xml:space="preserve"> и проводятся не ранее чем через 15 дней после официального опубликования (обнародования) указанного решения.</w:t>
      </w:r>
    </w:p>
    <w:p w14:paraId="0961B01A" w14:textId="77777777" w:rsidR="004651A4" w:rsidRPr="004651A4" w:rsidRDefault="004651A4" w:rsidP="004651A4">
      <w:pPr>
        <w:widowControl w:val="0"/>
        <w:numPr>
          <w:ilvl w:val="0"/>
          <w:numId w:val="11"/>
        </w:numPr>
        <w:shd w:val="clear" w:color="auto" w:fill="FFFFFF"/>
        <w:autoSpaceDE w:val="0"/>
        <w:autoSpaceDN w:val="0"/>
        <w:adjustRightInd w:val="0"/>
        <w:spacing w:before="100" w:beforeAutospacing="1" w:after="0" w:line="272" w:lineRule="atLeast"/>
        <w:ind w:right="-6"/>
        <w:rPr>
          <w:rFonts w:ascii="Arial" w:eastAsia="Times New Roman" w:hAnsi="Arial" w:cs="Arial"/>
          <w:color w:val="000000"/>
          <w:kern w:val="0"/>
          <w:lang w:eastAsia="ru-RU"/>
          <w14:ligatures w14:val="none"/>
        </w:rPr>
      </w:pPr>
      <w:r w:rsidRPr="004651A4">
        <w:rPr>
          <w:rFonts w:ascii="Arial" w:eastAsia="Times New Roman" w:hAnsi="Arial" w:cs="Arial"/>
          <w:color w:val="000000"/>
          <w:kern w:val="0"/>
          <w:lang w:eastAsia="ru-RU"/>
          <w14:ligatures w14:val="none"/>
        </w:rPr>
        <w:t>В публичных слушаниях вправе принять участие каждый житель сельского поселения Тетеревятское.</w:t>
      </w:r>
    </w:p>
    <w:p w14:paraId="03AD7C43" w14:textId="370509F4" w:rsidR="004651A4" w:rsidRPr="004651A4" w:rsidRDefault="004651A4" w:rsidP="004651A4">
      <w:pPr>
        <w:shd w:val="clear" w:color="auto" w:fill="FFFFFF"/>
        <w:spacing w:after="0" w:line="272" w:lineRule="atLeast"/>
        <w:ind w:left="102" w:firstLine="635"/>
        <w:rPr>
          <w:rFonts w:ascii="Arial" w:eastAsia="Times New Roman" w:hAnsi="Arial" w:cs="Arial"/>
          <w:color w:val="000000"/>
          <w:kern w:val="0"/>
          <w:lang w:eastAsia="ru-RU"/>
          <w14:ligatures w14:val="none"/>
        </w:rPr>
      </w:pPr>
      <w:r w:rsidRPr="004651A4">
        <w:rPr>
          <w:rFonts w:ascii="Arial" w:eastAsia="Times New Roman" w:hAnsi="Arial" w:cs="Arial"/>
          <w:color w:val="000000"/>
          <w:spacing w:val="-22"/>
          <w:kern w:val="0"/>
          <w:lang w:eastAsia="ru-RU"/>
          <w14:ligatures w14:val="none"/>
        </w:rPr>
        <w:t>9.</w:t>
      </w:r>
      <w:r w:rsidRPr="004651A4">
        <w:rPr>
          <w:rFonts w:ascii="Arial" w:eastAsia="Times New Roman" w:hAnsi="Arial" w:cs="Arial"/>
          <w:color w:val="000000"/>
          <w:kern w:val="0"/>
          <w:lang w:eastAsia="ru-RU"/>
          <w14:ligatures w14:val="none"/>
        </w:rPr>
        <w:t xml:space="preserve"> На публичных слушаниях по проекту Решения выступает с докладом и </w:t>
      </w:r>
      <w:r w:rsidRPr="004651A4">
        <w:rPr>
          <w:rFonts w:ascii="Arial" w:eastAsia="Times New Roman" w:hAnsi="Arial" w:cs="Arial"/>
          <w:color w:val="000000"/>
          <w:spacing w:val="-4"/>
          <w:kern w:val="0"/>
          <w:lang w:eastAsia="ru-RU"/>
          <w14:ligatures w14:val="none"/>
        </w:rPr>
        <w:t xml:space="preserve">председательствует </w:t>
      </w:r>
      <w:r w:rsidR="00765F57">
        <w:rPr>
          <w:rFonts w:ascii="Arial" w:eastAsia="Times New Roman" w:hAnsi="Arial" w:cs="Arial"/>
          <w:color w:val="000000"/>
          <w:spacing w:val="-4"/>
          <w:kern w:val="0"/>
          <w:lang w:eastAsia="ru-RU"/>
          <w14:ligatures w14:val="none"/>
        </w:rPr>
        <w:t>Глава</w:t>
      </w:r>
      <w:r w:rsidRPr="004651A4">
        <w:rPr>
          <w:rFonts w:ascii="Arial" w:eastAsia="Times New Roman" w:hAnsi="Arial" w:cs="Arial"/>
          <w:color w:val="000000"/>
          <w:kern w:val="0"/>
          <w:lang w:eastAsia="ru-RU"/>
          <w14:ligatures w14:val="none"/>
        </w:rPr>
        <w:t xml:space="preserve"> сельского поселения Тетеревятское (далее председательствующий). В случае отсутствия главы сельского поселения на слушаниях председательствующим может быть его заместитель либо специалист администрации сельского поселения Тетеревятское.</w:t>
      </w:r>
    </w:p>
    <w:p w14:paraId="3184CD43" w14:textId="77777777" w:rsidR="004651A4" w:rsidRPr="004651A4" w:rsidRDefault="004651A4" w:rsidP="004651A4">
      <w:pPr>
        <w:shd w:val="clear" w:color="auto" w:fill="FFFFFF"/>
        <w:spacing w:after="0" w:line="272" w:lineRule="atLeast"/>
        <w:ind w:right="57"/>
        <w:rPr>
          <w:rFonts w:ascii="Arial" w:eastAsia="Times New Roman" w:hAnsi="Arial" w:cs="Arial"/>
          <w:color w:val="000000"/>
          <w:kern w:val="0"/>
          <w:lang w:eastAsia="ru-RU"/>
          <w14:ligatures w14:val="none"/>
        </w:rPr>
      </w:pPr>
      <w:r w:rsidRPr="004651A4">
        <w:rPr>
          <w:rFonts w:ascii="Arial" w:eastAsia="Times New Roman" w:hAnsi="Arial" w:cs="Arial"/>
          <w:color w:val="000000"/>
          <w:spacing w:val="-2"/>
          <w:kern w:val="0"/>
          <w:lang w:eastAsia="ru-RU"/>
          <w14:ligatures w14:val="none"/>
        </w:rPr>
        <w:t xml:space="preserve">10. Для ведения протокола публичных слушаний председательствующий определяет </w:t>
      </w:r>
      <w:r w:rsidRPr="004651A4">
        <w:rPr>
          <w:rFonts w:ascii="Arial" w:eastAsia="Times New Roman" w:hAnsi="Arial" w:cs="Arial"/>
          <w:color w:val="000000"/>
          <w:kern w:val="0"/>
          <w:lang w:eastAsia="ru-RU"/>
          <w14:ligatures w14:val="none"/>
        </w:rPr>
        <w:t>секретаря публичных слушаний.</w:t>
      </w:r>
    </w:p>
    <w:p w14:paraId="4EC362A6" w14:textId="77777777" w:rsidR="004651A4" w:rsidRPr="004651A4" w:rsidRDefault="004651A4" w:rsidP="004651A4">
      <w:pPr>
        <w:shd w:val="clear" w:color="auto" w:fill="FFFFFF"/>
        <w:spacing w:after="0" w:line="272" w:lineRule="atLeast"/>
        <w:ind w:right="11" w:firstLine="720"/>
        <w:rPr>
          <w:rFonts w:ascii="Arial" w:eastAsia="Times New Roman" w:hAnsi="Arial" w:cs="Arial"/>
          <w:color w:val="000000"/>
          <w:kern w:val="0"/>
          <w:lang w:eastAsia="ru-RU"/>
          <w14:ligatures w14:val="none"/>
        </w:rPr>
      </w:pPr>
      <w:r w:rsidRPr="004651A4">
        <w:rPr>
          <w:rFonts w:ascii="Arial" w:eastAsia="Times New Roman" w:hAnsi="Arial" w:cs="Arial"/>
          <w:color w:val="000000"/>
          <w:kern w:val="0"/>
          <w:lang w:eastAsia="ru-RU"/>
          <w14:ligatures w14:val="none"/>
        </w:rPr>
        <w:t xml:space="preserve">11. Участникам публичных слушаний обеспечивается возможность высказать свое мнение по проекту Решения. </w:t>
      </w:r>
      <w:r w:rsidRPr="004651A4">
        <w:rPr>
          <w:rFonts w:ascii="Arial" w:eastAsia="Times New Roman" w:hAnsi="Arial" w:cs="Arial"/>
          <w:color w:val="000000"/>
          <w:spacing w:val="-2"/>
          <w:kern w:val="0"/>
          <w:lang w:eastAsia="ru-RU"/>
          <w14:ligatures w14:val="none"/>
        </w:rPr>
        <w:t xml:space="preserve">В зависимости от количества желающих выступить председательствующий вправе </w:t>
      </w:r>
      <w:r w:rsidRPr="004651A4">
        <w:rPr>
          <w:rFonts w:ascii="Arial" w:eastAsia="Times New Roman" w:hAnsi="Arial" w:cs="Arial"/>
          <w:color w:val="000000"/>
          <w:kern w:val="0"/>
          <w:lang w:eastAsia="ru-RU"/>
          <w14:ligatures w14:val="none"/>
        </w:rPr>
        <w:t>ограничить время любого из выступающих. Всем желающим выступить предоставляется слово с разрешения председательствующего.  Председательствующий вправе принять решение о перерыве в публичных слушаниях и продолжении их в другое время.</w:t>
      </w:r>
    </w:p>
    <w:p w14:paraId="38AC55F1" w14:textId="77777777" w:rsidR="004651A4" w:rsidRPr="004651A4" w:rsidRDefault="004651A4" w:rsidP="004651A4">
      <w:pPr>
        <w:shd w:val="clear" w:color="auto" w:fill="FFFFFF"/>
        <w:spacing w:after="0" w:line="272" w:lineRule="atLeast"/>
        <w:ind w:firstLine="720"/>
        <w:rPr>
          <w:rFonts w:ascii="Arial" w:eastAsia="Times New Roman" w:hAnsi="Arial" w:cs="Arial"/>
          <w:color w:val="000000"/>
          <w:kern w:val="0"/>
          <w:lang w:eastAsia="ru-RU"/>
          <w14:ligatures w14:val="none"/>
        </w:rPr>
      </w:pPr>
      <w:r w:rsidRPr="004651A4">
        <w:rPr>
          <w:rFonts w:ascii="Arial" w:eastAsia="Times New Roman" w:hAnsi="Arial" w:cs="Arial"/>
          <w:color w:val="000000"/>
          <w:kern w:val="0"/>
          <w:lang w:eastAsia="ru-RU"/>
          <w14:ligatures w14:val="none"/>
        </w:rPr>
        <w:t xml:space="preserve">По истечении времени, отведенного председательствующим для проведения публичных слушаний, участники публичных слушаний, которым не было предоставлено слово, вправе представить свои замечания и предложения в письменном виде. Устные </w:t>
      </w:r>
      <w:r w:rsidRPr="004651A4">
        <w:rPr>
          <w:rFonts w:ascii="Arial" w:eastAsia="Times New Roman" w:hAnsi="Arial" w:cs="Arial"/>
          <w:color w:val="000000"/>
          <w:kern w:val="0"/>
          <w:lang w:eastAsia="ru-RU"/>
          <w14:ligatures w14:val="none"/>
        </w:rPr>
        <w:lastRenderedPageBreak/>
        <w:t>замечания и предложения по проекту Решения заносятся в протокол публичных слушаний, письменные замечания и предложения приобщаются к протоколу.</w:t>
      </w:r>
    </w:p>
    <w:p w14:paraId="4669DE02" w14:textId="77777777" w:rsidR="004651A4" w:rsidRPr="004651A4" w:rsidRDefault="004651A4" w:rsidP="004651A4">
      <w:pPr>
        <w:shd w:val="clear" w:color="auto" w:fill="FFFFFF"/>
        <w:spacing w:after="0" w:line="272" w:lineRule="atLeast"/>
        <w:ind w:firstLine="720"/>
        <w:rPr>
          <w:rFonts w:ascii="Arial" w:eastAsia="Times New Roman" w:hAnsi="Arial" w:cs="Arial"/>
          <w:color w:val="000000"/>
          <w:kern w:val="0"/>
          <w:lang w:eastAsia="ru-RU"/>
          <w14:ligatures w14:val="none"/>
        </w:rPr>
      </w:pPr>
      <w:r w:rsidRPr="004651A4">
        <w:rPr>
          <w:rFonts w:ascii="Arial" w:eastAsia="Times New Roman" w:hAnsi="Arial" w:cs="Arial"/>
          <w:color w:val="000000"/>
          <w:spacing w:val="-28"/>
          <w:kern w:val="0"/>
          <w:lang w:eastAsia="ru-RU"/>
          <w14:ligatures w14:val="none"/>
        </w:rPr>
        <w:t>12..</w:t>
      </w:r>
      <w:r w:rsidRPr="004651A4">
        <w:rPr>
          <w:rFonts w:ascii="Arial" w:eastAsia="Times New Roman" w:hAnsi="Arial" w:cs="Arial"/>
          <w:color w:val="000000"/>
          <w:spacing w:val="-2"/>
          <w:kern w:val="0"/>
          <w:lang w:eastAsia="ru-RU"/>
          <w14:ligatures w14:val="none"/>
        </w:rPr>
        <w:t xml:space="preserve"> По итогам публичных слушаний большинством голосов от числа присутствующих </w:t>
      </w:r>
      <w:r w:rsidRPr="004651A4">
        <w:rPr>
          <w:rFonts w:ascii="Arial" w:eastAsia="Times New Roman" w:hAnsi="Arial" w:cs="Arial"/>
          <w:color w:val="000000"/>
          <w:kern w:val="0"/>
          <w:lang w:eastAsia="ru-RU"/>
          <w14:ligatures w14:val="none"/>
        </w:rPr>
        <w:t xml:space="preserve">принимаются заключение или рекомендация. </w:t>
      </w:r>
      <w:r w:rsidRPr="004651A4">
        <w:rPr>
          <w:rFonts w:ascii="Arial" w:eastAsia="Times New Roman" w:hAnsi="Arial" w:cs="Arial"/>
          <w:color w:val="000000"/>
          <w:spacing w:val="-2"/>
          <w:kern w:val="0"/>
          <w:lang w:eastAsia="ru-RU"/>
          <w14:ligatures w14:val="none"/>
        </w:rPr>
        <w:t>Заключение или рекомендация по результатам публичных слушаний подписывается председательствующим и подлежит официальному опубликованию (обнародованию).</w:t>
      </w:r>
    </w:p>
    <w:p w14:paraId="6676DC4C" w14:textId="77777777" w:rsidR="004651A4" w:rsidRPr="004651A4" w:rsidRDefault="004651A4" w:rsidP="004651A4">
      <w:pPr>
        <w:shd w:val="clear" w:color="auto" w:fill="FFFFFF"/>
        <w:spacing w:after="0" w:line="272" w:lineRule="atLeast"/>
        <w:ind w:right="6" w:firstLine="737"/>
        <w:rPr>
          <w:rFonts w:ascii="Arial" w:eastAsia="Times New Roman" w:hAnsi="Arial" w:cs="Arial"/>
          <w:color w:val="000000"/>
          <w:kern w:val="0"/>
          <w:lang w:eastAsia="ru-RU"/>
          <w14:ligatures w14:val="none"/>
        </w:rPr>
      </w:pPr>
      <w:r w:rsidRPr="004651A4">
        <w:rPr>
          <w:rFonts w:ascii="Arial" w:eastAsia="Times New Roman" w:hAnsi="Arial" w:cs="Arial"/>
          <w:color w:val="000000"/>
          <w:spacing w:val="-26"/>
          <w:kern w:val="0"/>
          <w:lang w:eastAsia="ru-RU"/>
          <w14:ligatures w14:val="none"/>
        </w:rPr>
        <w:t>13.</w:t>
      </w:r>
      <w:r w:rsidRPr="004651A4">
        <w:rPr>
          <w:rFonts w:ascii="Arial" w:eastAsia="Times New Roman" w:hAnsi="Arial" w:cs="Arial"/>
          <w:color w:val="000000"/>
          <w:kern w:val="0"/>
          <w:lang w:eastAsia="ru-RU"/>
          <w14:ligatures w14:val="none"/>
        </w:rPr>
        <w:t xml:space="preserve"> </w:t>
      </w:r>
      <w:r w:rsidRPr="004651A4">
        <w:rPr>
          <w:rFonts w:ascii="Arial" w:eastAsia="Times New Roman" w:hAnsi="Arial" w:cs="Arial"/>
          <w:color w:val="000000"/>
          <w:spacing w:val="-2"/>
          <w:kern w:val="0"/>
          <w:lang w:eastAsia="ru-RU"/>
          <w14:ligatures w14:val="none"/>
        </w:rPr>
        <w:t>Поступившие от населения замечания и предложения по проекту Решения, в том</w:t>
      </w:r>
      <w:r w:rsidRPr="004651A4">
        <w:rPr>
          <w:rFonts w:ascii="Arial" w:eastAsia="Times New Roman" w:hAnsi="Arial" w:cs="Arial"/>
          <w:color w:val="000000"/>
          <w:spacing w:val="-2"/>
          <w:kern w:val="0"/>
          <w:lang w:eastAsia="ru-RU"/>
          <w14:ligatures w14:val="none"/>
        </w:rPr>
        <w:br/>
        <w:t>числе в ходе проведения публичных слушаний, носят рекомендательный характер.</w:t>
      </w:r>
    </w:p>
    <w:p w14:paraId="78EE4D30" w14:textId="0BFD856A" w:rsidR="004651A4" w:rsidRPr="004651A4" w:rsidRDefault="00765F57" w:rsidP="004651A4">
      <w:pPr>
        <w:shd w:val="clear" w:color="auto" w:fill="FFFFFF"/>
        <w:spacing w:after="0" w:line="272" w:lineRule="atLeast"/>
        <w:ind w:left="6" w:firstLine="692"/>
        <w:rPr>
          <w:rFonts w:ascii="Arial" w:eastAsia="Times New Roman" w:hAnsi="Arial" w:cs="Arial"/>
          <w:color w:val="000000"/>
          <w:kern w:val="0"/>
          <w:lang w:eastAsia="ru-RU"/>
          <w14:ligatures w14:val="none"/>
        </w:rPr>
      </w:pPr>
      <w:r>
        <w:rPr>
          <w:rFonts w:ascii="Arial" w:eastAsia="Times New Roman" w:hAnsi="Arial" w:cs="Arial"/>
          <w:color w:val="000000"/>
          <w:kern w:val="0"/>
          <w:lang w:eastAsia="ru-RU"/>
          <w14:ligatures w14:val="none"/>
        </w:rPr>
        <w:t>14.</w:t>
      </w:r>
      <w:r w:rsidR="004651A4" w:rsidRPr="004651A4">
        <w:rPr>
          <w:rFonts w:ascii="Arial" w:eastAsia="Times New Roman" w:hAnsi="Arial" w:cs="Arial"/>
          <w:color w:val="000000"/>
          <w:kern w:val="0"/>
          <w:lang w:eastAsia="ru-RU"/>
          <w14:ligatures w14:val="none"/>
        </w:rPr>
        <w:t xml:space="preserve">Указанные замечания и предложения рассматриваются на заседании </w:t>
      </w:r>
      <w:r w:rsidR="004651A4" w:rsidRPr="004651A4">
        <w:rPr>
          <w:rFonts w:ascii="Arial" w:eastAsia="Times New Roman" w:hAnsi="Arial" w:cs="Arial"/>
          <w:color w:val="000000"/>
          <w:spacing w:val="-2"/>
          <w:kern w:val="0"/>
          <w:lang w:eastAsia="ru-RU"/>
          <w14:ligatures w14:val="none"/>
        </w:rPr>
        <w:t>Совета сельского поселения Тетеревятское</w:t>
      </w:r>
      <w:r w:rsidR="004651A4" w:rsidRPr="004651A4">
        <w:rPr>
          <w:rFonts w:ascii="Arial" w:eastAsia="Times New Roman" w:hAnsi="Arial" w:cs="Arial"/>
          <w:color w:val="000000"/>
          <w:kern w:val="0"/>
          <w:lang w:eastAsia="ru-RU"/>
          <w14:ligatures w14:val="none"/>
        </w:rPr>
        <w:t xml:space="preserve">.  После завершения рассмотрения предложений граждан и заключения или </w:t>
      </w:r>
      <w:r w:rsidR="004651A4" w:rsidRPr="004651A4">
        <w:rPr>
          <w:rFonts w:ascii="Arial" w:eastAsia="Times New Roman" w:hAnsi="Arial" w:cs="Arial"/>
          <w:color w:val="000000"/>
          <w:spacing w:val="-2"/>
          <w:kern w:val="0"/>
          <w:lang w:eastAsia="ru-RU"/>
          <w14:ligatures w14:val="none"/>
        </w:rPr>
        <w:t xml:space="preserve">рекомендации публичных слушаний Совет сельского поселения Тетеревятское принимает Решение «О </w:t>
      </w:r>
      <w:r>
        <w:rPr>
          <w:rFonts w:ascii="Arial" w:eastAsia="Times New Roman" w:hAnsi="Arial" w:cs="Arial"/>
          <w:color w:val="000000"/>
          <w:spacing w:val="-2"/>
          <w:kern w:val="0"/>
          <w:lang w:eastAsia="ru-RU"/>
          <w14:ligatures w14:val="none"/>
        </w:rPr>
        <w:t xml:space="preserve">принятии </w:t>
      </w:r>
      <w:r w:rsidR="004651A4" w:rsidRPr="004651A4">
        <w:rPr>
          <w:rFonts w:ascii="Arial" w:eastAsia="Times New Roman" w:hAnsi="Arial" w:cs="Arial"/>
          <w:color w:val="000000"/>
          <w:spacing w:val="-2"/>
          <w:kern w:val="0"/>
          <w:lang w:eastAsia="ru-RU"/>
          <w14:ligatures w14:val="none"/>
        </w:rPr>
        <w:t xml:space="preserve"> Устав</w:t>
      </w:r>
      <w:r>
        <w:rPr>
          <w:rFonts w:ascii="Arial" w:eastAsia="Times New Roman" w:hAnsi="Arial" w:cs="Arial"/>
          <w:color w:val="000000"/>
          <w:spacing w:val="-2"/>
          <w:kern w:val="0"/>
          <w:lang w:eastAsia="ru-RU"/>
          <w14:ligatures w14:val="none"/>
        </w:rPr>
        <w:t>а</w:t>
      </w:r>
      <w:r w:rsidR="004651A4" w:rsidRPr="004651A4">
        <w:rPr>
          <w:rFonts w:ascii="Arial" w:eastAsia="Times New Roman" w:hAnsi="Arial" w:cs="Arial"/>
          <w:color w:val="000000"/>
          <w:spacing w:val="-2"/>
          <w:kern w:val="0"/>
          <w:lang w:eastAsia="ru-RU"/>
          <w14:ligatures w14:val="none"/>
        </w:rPr>
        <w:t xml:space="preserve"> сельского поселения Тетеревятское Жирновского муниципального района Волгоградской области».</w:t>
      </w:r>
    </w:p>
    <w:p w14:paraId="691414C2" w14:textId="77777777" w:rsidR="004651A4" w:rsidRPr="004651A4" w:rsidRDefault="004651A4" w:rsidP="004651A4">
      <w:pPr>
        <w:widowControl w:val="0"/>
        <w:tabs>
          <w:tab w:val="left" w:pos="-360"/>
        </w:tabs>
        <w:autoSpaceDE w:val="0"/>
        <w:autoSpaceDN w:val="0"/>
        <w:adjustRightInd w:val="0"/>
        <w:spacing w:after="0" w:line="240" w:lineRule="auto"/>
        <w:jc w:val="both"/>
        <w:rPr>
          <w:rFonts w:ascii="Times New Roman" w:eastAsia="Times New Roman" w:hAnsi="Times New Roman" w:cs="Times New Roman"/>
          <w:kern w:val="0"/>
          <w:szCs w:val="20"/>
          <w:lang w:eastAsia="ru-RU"/>
          <w14:ligatures w14:val="none"/>
        </w:rPr>
      </w:pPr>
    </w:p>
    <w:p w14:paraId="05CF4565" w14:textId="77777777" w:rsidR="004651A4" w:rsidRPr="004651A4" w:rsidRDefault="004651A4" w:rsidP="004651A4">
      <w:pPr>
        <w:shd w:val="clear" w:color="auto" w:fill="FFFFFF"/>
        <w:spacing w:before="100" w:beforeAutospacing="1" w:after="0" w:line="272" w:lineRule="atLeast"/>
        <w:ind w:right="301"/>
        <w:rPr>
          <w:rFonts w:ascii="Arial" w:eastAsia="Times New Roman" w:hAnsi="Arial" w:cs="Arial"/>
          <w:color w:val="000000"/>
          <w:spacing w:val="-2"/>
          <w:kern w:val="0"/>
          <w:lang w:eastAsia="ru-RU"/>
          <w14:ligatures w14:val="none"/>
        </w:rPr>
      </w:pPr>
    </w:p>
    <w:p w14:paraId="7BA5F1F4" w14:textId="77777777" w:rsidR="004651A4" w:rsidRPr="004651A4" w:rsidRDefault="004651A4" w:rsidP="004651A4">
      <w:pPr>
        <w:shd w:val="clear" w:color="auto" w:fill="FFFFFF"/>
        <w:spacing w:before="100" w:beforeAutospacing="1" w:after="0" w:line="272" w:lineRule="atLeast"/>
        <w:ind w:right="301"/>
        <w:rPr>
          <w:rFonts w:ascii="Arial" w:eastAsia="Times New Roman" w:hAnsi="Arial" w:cs="Arial"/>
          <w:color w:val="000000"/>
          <w:spacing w:val="-2"/>
          <w:kern w:val="0"/>
          <w:lang w:eastAsia="ru-RU"/>
          <w14:ligatures w14:val="none"/>
        </w:rPr>
      </w:pPr>
    </w:p>
    <w:p w14:paraId="2840272B" w14:textId="77777777" w:rsidR="004651A4" w:rsidRPr="004651A4" w:rsidRDefault="004651A4" w:rsidP="004651A4">
      <w:pPr>
        <w:shd w:val="clear" w:color="auto" w:fill="FFFFFF"/>
        <w:spacing w:before="100" w:beforeAutospacing="1" w:after="0" w:line="272" w:lineRule="atLeast"/>
        <w:ind w:right="301"/>
        <w:rPr>
          <w:rFonts w:ascii="Arial" w:eastAsia="Times New Roman" w:hAnsi="Arial" w:cs="Arial"/>
          <w:color w:val="000000"/>
          <w:kern w:val="0"/>
          <w:lang w:eastAsia="ru-RU"/>
          <w14:ligatures w14:val="none"/>
        </w:rPr>
      </w:pPr>
    </w:p>
    <w:p w14:paraId="402B6B12" w14:textId="77777777" w:rsidR="004651A4" w:rsidRPr="004651A4" w:rsidRDefault="004651A4" w:rsidP="004651A4">
      <w:pPr>
        <w:shd w:val="clear" w:color="auto" w:fill="FFFFFF"/>
        <w:spacing w:before="100" w:beforeAutospacing="1" w:after="0" w:line="272" w:lineRule="atLeast"/>
        <w:ind w:right="301"/>
        <w:rPr>
          <w:rFonts w:ascii="Arial" w:eastAsia="Times New Roman" w:hAnsi="Arial" w:cs="Arial"/>
          <w:color w:val="000000"/>
          <w:kern w:val="0"/>
          <w:lang w:eastAsia="ru-RU"/>
          <w14:ligatures w14:val="none"/>
        </w:rPr>
      </w:pPr>
    </w:p>
    <w:p w14:paraId="5BD957B6" w14:textId="77777777" w:rsidR="004651A4" w:rsidRPr="00453EFC" w:rsidRDefault="004651A4" w:rsidP="009F2008">
      <w:pPr>
        <w:spacing w:before="100" w:beforeAutospacing="1" w:after="0" w:afterAutospacing="1" w:line="240" w:lineRule="auto"/>
        <w:rPr>
          <w:rFonts w:ascii="Times New Roman" w:eastAsia="Times New Roman" w:hAnsi="Times New Roman" w:cs="Times New Roman"/>
          <w:kern w:val="0"/>
          <w:lang w:eastAsia="ru-RU"/>
          <w14:ligatures w14:val="none"/>
        </w:rPr>
      </w:pPr>
    </w:p>
    <w:p w14:paraId="21B5745D" w14:textId="77777777" w:rsidR="009F2008" w:rsidRPr="00453EFC" w:rsidRDefault="009F2008" w:rsidP="009F2008">
      <w:pPr>
        <w:spacing w:after="0" w:line="240" w:lineRule="auto"/>
        <w:ind w:firstLine="709"/>
        <w:jc w:val="both"/>
        <w:rPr>
          <w:rFonts w:ascii="Times New Roman" w:eastAsia="Calibri" w:hAnsi="Times New Roman" w:cs="Times New Roman"/>
          <w:color w:val="000000"/>
          <w:kern w:val="0"/>
          <w:lang w:eastAsia="ru-RU"/>
          <w14:ligatures w14:val="none"/>
        </w:rPr>
      </w:pPr>
      <w:r w:rsidRPr="00453EFC">
        <w:rPr>
          <w:rFonts w:ascii="Times New Roman" w:eastAsia="Calibri" w:hAnsi="Times New Roman" w:cs="Times New Roman"/>
          <w:color w:val="000000"/>
          <w:kern w:val="0"/>
          <w:lang w:eastAsia="ru-RU"/>
          <w14:ligatures w14:val="none"/>
        </w:rPr>
        <w:t xml:space="preserve">                                                                                                               </w:t>
      </w:r>
    </w:p>
    <w:p w14:paraId="493DD6B2" w14:textId="77777777" w:rsidR="009F2008" w:rsidRPr="00453EFC" w:rsidRDefault="009F2008" w:rsidP="009F2008">
      <w:pPr>
        <w:spacing w:after="0" w:line="240" w:lineRule="auto"/>
        <w:ind w:firstLine="709"/>
        <w:jc w:val="both"/>
        <w:rPr>
          <w:rFonts w:ascii="Times New Roman" w:eastAsia="Calibri" w:hAnsi="Times New Roman" w:cs="Times New Roman"/>
          <w:color w:val="000000"/>
          <w:kern w:val="0"/>
          <w:lang w:eastAsia="ru-RU"/>
          <w14:ligatures w14:val="none"/>
        </w:rPr>
      </w:pPr>
    </w:p>
    <w:p w14:paraId="64624C5E" w14:textId="77777777" w:rsidR="009F2008" w:rsidRPr="00453EFC" w:rsidRDefault="009F2008" w:rsidP="009F2008">
      <w:pPr>
        <w:spacing w:after="0" w:line="240" w:lineRule="auto"/>
        <w:ind w:firstLine="709"/>
        <w:jc w:val="both"/>
        <w:rPr>
          <w:rFonts w:ascii="Times New Roman" w:eastAsia="Calibri" w:hAnsi="Times New Roman" w:cs="Times New Roman"/>
          <w:color w:val="000000"/>
          <w:kern w:val="0"/>
          <w:lang w:eastAsia="ru-RU"/>
          <w14:ligatures w14:val="none"/>
        </w:rPr>
      </w:pPr>
    </w:p>
    <w:p w14:paraId="06A66FD3" w14:textId="77777777" w:rsidR="009F2008" w:rsidRPr="00453EFC" w:rsidRDefault="009F2008" w:rsidP="00CC0A09">
      <w:pPr>
        <w:pStyle w:val="a7"/>
        <w:spacing w:before="100" w:beforeAutospacing="1" w:after="0" w:line="240" w:lineRule="auto"/>
        <w:rPr>
          <w:rFonts w:ascii="Times New Roman" w:eastAsia="Times New Roman" w:hAnsi="Times New Roman" w:cs="Times New Roman"/>
          <w:color w:val="000000"/>
          <w:kern w:val="0"/>
          <w:lang w:eastAsia="ru-RU"/>
          <w14:ligatures w14:val="none"/>
        </w:rPr>
      </w:pPr>
    </w:p>
    <w:p w14:paraId="162E8B75" w14:textId="77777777" w:rsidR="00FA5C1E" w:rsidRPr="00453EFC" w:rsidRDefault="00FA5C1E">
      <w:pPr>
        <w:rPr>
          <w:rFonts w:ascii="Times New Roman" w:hAnsi="Times New Roman" w:cs="Times New Roman"/>
        </w:rPr>
      </w:pPr>
    </w:p>
    <w:sectPr w:rsidR="00FA5C1E" w:rsidRPr="00453EFC" w:rsidSect="00CC0A0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DejaVu Sans">
    <w:charset w:val="CC"/>
    <w:family w:val="swiss"/>
    <w:pitch w:val="variable"/>
    <w:sig w:usb0="E7002EFF" w:usb1="D200FDFF" w:usb2="0A24602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63EE3"/>
    <w:multiLevelType w:val="multilevel"/>
    <w:tmpl w:val="99C80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2E2ED5"/>
    <w:multiLevelType w:val="hybridMultilevel"/>
    <w:tmpl w:val="A13CF6E0"/>
    <w:lvl w:ilvl="0" w:tplc="BE2E60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5CE2A80"/>
    <w:multiLevelType w:val="multilevel"/>
    <w:tmpl w:val="79F4F24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295F6176"/>
    <w:multiLevelType w:val="multilevel"/>
    <w:tmpl w:val="ACB08DA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 w15:restartNumberingAfterBreak="0">
    <w:nsid w:val="301B4007"/>
    <w:multiLevelType w:val="hybridMultilevel"/>
    <w:tmpl w:val="5C48BA68"/>
    <w:lvl w:ilvl="0" w:tplc="86F6F428">
      <w:start w:val="2"/>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15:restartNumberingAfterBreak="0">
    <w:nsid w:val="3AD252EA"/>
    <w:multiLevelType w:val="hybridMultilevel"/>
    <w:tmpl w:val="946C7B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4C53E30"/>
    <w:multiLevelType w:val="hybridMultilevel"/>
    <w:tmpl w:val="031ECFAA"/>
    <w:lvl w:ilvl="0" w:tplc="408E0B54">
      <w:start w:val="1"/>
      <w:numFmt w:val="decimal"/>
      <w:lvlText w:val="%1."/>
      <w:lvlJc w:val="left"/>
      <w:pPr>
        <w:ind w:left="1635" w:hanging="109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62605429"/>
    <w:multiLevelType w:val="hybridMultilevel"/>
    <w:tmpl w:val="BBCE880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703740E1"/>
    <w:multiLevelType w:val="multilevel"/>
    <w:tmpl w:val="914821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9E52B2"/>
    <w:multiLevelType w:val="multilevel"/>
    <w:tmpl w:val="866699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D9A5798"/>
    <w:multiLevelType w:val="hybridMultilevel"/>
    <w:tmpl w:val="A768C9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0345606">
    <w:abstractNumId w:val="5"/>
  </w:num>
  <w:num w:numId="2" w16cid:durableId="942809865">
    <w:abstractNumId w:val="10"/>
  </w:num>
  <w:num w:numId="3" w16cid:durableId="1657341636">
    <w:abstractNumId w:val="7"/>
  </w:num>
  <w:num w:numId="4" w16cid:durableId="1151022162">
    <w:abstractNumId w:val="4"/>
  </w:num>
  <w:num w:numId="5" w16cid:durableId="1724597622">
    <w:abstractNumId w:val="6"/>
  </w:num>
  <w:num w:numId="6" w16cid:durableId="1921908841">
    <w:abstractNumId w:val="3"/>
  </w:num>
  <w:num w:numId="7" w16cid:durableId="1566407155">
    <w:abstractNumId w:val="2"/>
  </w:num>
  <w:num w:numId="8" w16cid:durableId="581523825">
    <w:abstractNumId w:val="1"/>
  </w:num>
  <w:num w:numId="9" w16cid:durableId="1875343939">
    <w:abstractNumId w:val="0"/>
  </w:num>
  <w:num w:numId="10" w16cid:durableId="614212289">
    <w:abstractNumId w:val="8"/>
  </w:num>
  <w:num w:numId="11" w16cid:durableId="18779614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FE5"/>
    <w:rsid w:val="003B37C9"/>
    <w:rsid w:val="00452662"/>
    <w:rsid w:val="00453EFC"/>
    <w:rsid w:val="004651A4"/>
    <w:rsid w:val="005E5712"/>
    <w:rsid w:val="00691944"/>
    <w:rsid w:val="00765F57"/>
    <w:rsid w:val="008550B0"/>
    <w:rsid w:val="009568E5"/>
    <w:rsid w:val="009F2008"/>
    <w:rsid w:val="00A1761F"/>
    <w:rsid w:val="00A86FE5"/>
    <w:rsid w:val="00CC0A09"/>
    <w:rsid w:val="00FA5C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32F08"/>
  <w15:chartTrackingRefBased/>
  <w15:docId w15:val="{219667CA-2814-4F12-A92F-5B0F04731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86F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86F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nhideWhenUsed/>
    <w:qFormat/>
    <w:rsid w:val="00A86FE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nhideWhenUsed/>
    <w:qFormat/>
    <w:rsid w:val="00A86FE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86FE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86FE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86FE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86FE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86FE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86FE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86FE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rsid w:val="00A86FE5"/>
    <w:rPr>
      <w:rFonts w:eastAsiaTheme="majorEastAsia" w:cstheme="majorBidi"/>
      <w:color w:val="0F4761" w:themeColor="accent1" w:themeShade="BF"/>
      <w:sz w:val="28"/>
      <w:szCs w:val="28"/>
    </w:rPr>
  </w:style>
  <w:style w:type="character" w:customStyle="1" w:styleId="40">
    <w:name w:val="Заголовок 4 Знак"/>
    <w:basedOn w:val="a0"/>
    <w:link w:val="4"/>
    <w:rsid w:val="00A86FE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86FE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86FE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86FE5"/>
    <w:rPr>
      <w:rFonts w:eastAsiaTheme="majorEastAsia" w:cstheme="majorBidi"/>
      <w:color w:val="595959" w:themeColor="text1" w:themeTint="A6"/>
    </w:rPr>
  </w:style>
  <w:style w:type="character" w:customStyle="1" w:styleId="80">
    <w:name w:val="Заголовок 8 Знак"/>
    <w:basedOn w:val="a0"/>
    <w:link w:val="8"/>
    <w:uiPriority w:val="9"/>
    <w:semiHidden/>
    <w:rsid w:val="00A86FE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86FE5"/>
    <w:rPr>
      <w:rFonts w:eastAsiaTheme="majorEastAsia" w:cstheme="majorBidi"/>
      <w:color w:val="272727" w:themeColor="text1" w:themeTint="D8"/>
    </w:rPr>
  </w:style>
  <w:style w:type="paragraph" w:styleId="a3">
    <w:name w:val="Title"/>
    <w:basedOn w:val="a"/>
    <w:next w:val="a"/>
    <w:link w:val="a4"/>
    <w:uiPriority w:val="10"/>
    <w:qFormat/>
    <w:rsid w:val="00A86F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86FE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6FE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86FE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86FE5"/>
    <w:pPr>
      <w:spacing w:before="160"/>
      <w:jc w:val="center"/>
    </w:pPr>
    <w:rPr>
      <w:i/>
      <w:iCs/>
      <w:color w:val="404040" w:themeColor="text1" w:themeTint="BF"/>
    </w:rPr>
  </w:style>
  <w:style w:type="character" w:customStyle="1" w:styleId="22">
    <w:name w:val="Цитата 2 Знак"/>
    <w:basedOn w:val="a0"/>
    <w:link w:val="21"/>
    <w:uiPriority w:val="29"/>
    <w:rsid w:val="00A86FE5"/>
    <w:rPr>
      <w:i/>
      <w:iCs/>
      <w:color w:val="404040" w:themeColor="text1" w:themeTint="BF"/>
    </w:rPr>
  </w:style>
  <w:style w:type="paragraph" w:styleId="a7">
    <w:name w:val="List Paragraph"/>
    <w:basedOn w:val="a"/>
    <w:uiPriority w:val="34"/>
    <w:qFormat/>
    <w:rsid w:val="00A86FE5"/>
    <w:pPr>
      <w:ind w:left="720"/>
      <w:contextualSpacing/>
    </w:pPr>
  </w:style>
  <w:style w:type="character" w:styleId="a8">
    <w:name w:val="Intense Emphasis"/>
    <w:basedOn w:val="a0"/>
    <w:uiPriority w:val="21"/>
    <w:qFormat/>
    <w:rsid w:val="00A86FE5"/>
    <w:rPr>
      <w:i/>
      <w:iCs/>
      <w:color w:val="0F4761" w:themeColor="accent1" w:themeShade="BF"/>
    </w:rPr>
  </w:style>
  <w:style w:type="paragraph" w:styleId="a9">
    <w:name w:val="Intense Quote"/>
    <w:basedOn w:val="a"/>
    <w:next w:val="a"/>
    <w:link w:val="aa"/>
    <w:uiPriority w:val="30"/>
    <w:qFormat/>
    <w:rsid w:val="00A86F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A86FE5"/>
    <w:rPr>
      <w:i/>
      <w:iCs/>
      <w:color w:val="0F4761" w:themeColor="accent1" w:themeShade="BF"/>
    </w:rPr>
  </w:style>
  <w:style w:type="character" w:styleId="ab">
    <w:name w:val="Intense Reference"/>
    <w:basedOn w:val="a0"/>
    <w:uiPriority w:val="32"/>
    <w:qFormat/>
    <w:rsid w:val="00A86FE5"/>
    <w:rPr>
      <w:b/>
      <w:bCs/>
      <w:smallCaps/>
      <w:color w:val="0F4761" w:themeColor="accent1" w:themeShade="BF"/>
      <w:spacing w:val="5"/>
    </w:rPr>
  </w:style>
  <w:style w:type="paragraph" w:customStyle="1" w:styleId="western">
    <w:name w:val="western"/>
    <w:basedOn w:val="a"/>
    <w:rsid w:val="00CC0A09"/>
    <w:pPr>
      <w:spacing w:before="100" w:beforeAutospacing="1" w:after="119" w:line="240" w:lineRule="auto"/>
    </w:pPr>
    <w:rPr>
      <w:rFonts w:ascii="Times New Roman" w:eastAsia="Times New Roman" w:hAnsi="Times New Roman" w:cs="Times New Roman"/>
      <w:color w:val="000000"/>
      <w:kern w:val="0"/>
      <w:lang w:eastAsia="ru-RU"/>
      <w14:ligatures w14:val="none"/>
    </w:rPr>
  </w:style>
  <w:style w:type="numbering" w:customStyle="1" w:styleId="11">
    <w:name w:val="Нет списка1"/>
    <w:next w:val="a2"/>
    <w:semiHidden/>
    <w:rsid w:val="009F2008"/>
  </w:style>
  <w:style w:type="paragraph" w:customStyle="1" w:styleId="text">
    <w:name w:val="text"/>
    <w:basedOn w:val="a"/>
    <w:rsid w:val="009F2008"/>
    <w:pPr>
      <w:spacing w:after="0" w:line="240" w:lineRule="auto"/>
      <w:ind w:firstLine="567"/>
      <w:jc w:val="both"/>
    </w:pPr>
    <w:rPr>
      <w:rFonts w:ascii="Arial" w:eastAsia="Calibri" w:hAnsi="Arial" w:cs="Arial"/>
      <w:kern w:val="0"/>
      <w:lang w:eastAsia="ru-RU"/>
      <w14:ligatures w14:val="none"/>
    </w:rPr>
  </w:style>
  <w:style w:type="paragraph" w:customStyle="1" w:styleId="article">
    <w:name w:val="article"/>
    <w:basedOn w:val="a"/>
    <w:rsid w:val="009F2008"/>
    <w:pPr>
      <w:spacing w:after="0" w:line="240" w:lineRule="auto"/>
      <w:ind w:firstLine="567"/>
      <w:jc w:val="both"/>
    </w:pPr>
    <w:rPr>
      <w:rFonts w:ascii="Arial" w:eastAsia="Calibri" w:hAnsi="Arial" w:cs="Arial"/>
      <w:kern w:val="0"/>
      <w:sz w:val="26"/>
      <w:szCs w:val="26"/>
      <w:lang w:eastAsia="ru-RU"/>
      <w14:ligatures w14:val="none"/>
    </w:rPr>
  </w:style>
  <w:style w:type="character" w:styleId="ac">
    <w:name w:val="Hyperlink"/>
    <w:rsid w:val="009F2008"/>
    <w:rPr>
      <w:rFonts w:cs="Times New Roman"/>
      <w:color w:val="0000FF"/>
      <w:u w:val="none"/>
    </w:rPr>
  </w:style>
  <w:style w:type="paragraph" w:customStyle="1" w:styleId="ConsNormal">
    <w:name w:val="ConsNormal"/>
    <w:rsid w:val="009F2008"/>
    <w:pPr>
      <w:widowControl w:val="0"/>
      <w:autoSpaceDE w:val="0"/>
      <w:autoSpaceDN w:val="0"/>
      <w:adjustRightInd w:val="0"/>
      <w:spacing w:after="0" w:line="240" w:lineRule="auto"/>
      <w:ind w:firstLine="720"/>
    </w:pPr>
    <w:rPr>
      <w:rFonts w:ascii="Arial" w:eastAsia="Calibri" w:hAnsi="Arial" w:cs="Arial"/>
      <w:kern w:val="0"/>
      <w:sz w:val="20"/>
      <w:szCs w:val="20"/>
      <w:lang w:eastAsia="ru-RU"/>
      <w14:ligatures w14:val="none"/>
    </w:rPr>
  </w:style>
  <w:style w:type="paragraph" w:styleId="ad">
    <w:name w:val="footnote text"/>
    <w:basedOn w:val="a"/>
    <w:link w:val="ae"/>
    <w:uiPriority w:val="99"/>
    <w:semiHidden/>
    <w:rsid w:val="009F2008"/>
    <w:pPr>
      <w:spacing w:after="0" w:line="240" w:lineRule="auto"/>
    </w:pPr>
    <w:rPr>
      <w:rFonts w:ascii="Times New Roman" w:eastAsia="Calibri" w:hAnsi="Times New Roman" w:cs="Times New Roman"/>
      <w:kern w:val="0"/>
      <w:sz w:val="20"/>
      <w:szCs w:val="20"/>
      <w:lang w:val="x-none" w:eastAsia="ru-RU"/>
      <w14:ligatures w14:val="none"/>
    </w:rPr>
  </w:style>
  <w:style w:type="character" w:customStyle="1" w:styleId="ae">
    <w:name w:val="Текст сноски Знак"/>
    <w:basedOn w:val="a0"/>
    <w:link w:val="ad"/>
    <w:uiPriority w:val="99"/>
    <w:semiHidden/>
    <w:rsid w:val="009F2008"/>
    <w:rPr>
      <w:rFonts w:ascii="Times New Roman" w:eastAsia="Calibri" w:hAnsi="Times New Roman" w:cs="Times New Roman"/>
      <w:kern w:val="0"/>
      <w:sz w:val="20"/>
      <w:szCs w:val="20"/>
      <w:lang w:val="x-none" w:eastAsia="ru-RU"/>
      <w14:ligatures w14:val="none"/>
    </w:rPr>
  </w:style>
  <w:style w:type="character" w:styleId="af">
    <w:name w:val="footnote reference"/>
    <w:uiPriority w:val="99"/>
    <w:rsid w:val="009F2008"/>
    <w:rPr>
      <w:rFonts w:cs="Times New Roman"/>
      <w:vertAlign w:val="superscript"/>
    </w:rPr>
  </w:style>
  <w:style w:type="paragraph" w:customStyle="1" w:styleId="ConsPlusNormal">
    <w:name w:val="ConsPlusNormal"/>
    <w:qFormat/>
    <w:rsid w:val="009F2008"/>
    <w:pPr>
      <w:autoSpaceDE w:val="0"/>
      <w:autoSpaceDN w:val="0"/>
      <w:adjustRightInd w:val="0"/>
      <w:spacing w:after="0" w:line="240" w:lineRule="auto"/>
    </w:pPr>
    <w:rPr>
      <w:rFonts w:ascii="Arial" w:eastAsia="Calibri" w:hAnsi="Arial" w:cs="Arial"/>
      <w:kern w:val="0"/>
      <w:sz w:val="20"/>
      <w:szCs w:val="20"/>
      <w:lang w:eastAsia="ru-RU"/>
      <w14:ligatures w14:val="none"/>
    </w:rPr>
  </w:style>
  <w:style w:type="paragraph" w:styleId="af0">
    <w:name w:val="footer"/>
    <w:basedOn w:val="a"/>
    <w:link w:val="af1"/>
    <w:rsid w:val="009F2008"/>
    <w:pPr>
      <w:tabs>
        <w:tab w:val="center" w:pos="4677"/>
        <w:tab w:val="right" w:pos="9355"/>
      </w:tabs>
      <w:spacing w:after="0" w:line="240" w:lineRule="auto"/>
    </w:pPr>
    <w:rPr>
      <w:rFonts w:ascii="Times New Roman" w:eastAsia="Calibri" w:hAnsi="Times New Roman" w:cs="Times New Roman"/>
      <w:kern w:val="0"/>
      <w:lang w:val="x-none" w:eastAsia="ru-RU"/>
      <w14:ligatures w14:val="none"/>
    </w:rPr>
  </w:style>
  <w:style w:type="character" w:customStyle="1" w:styleId="af1">
    <w:name w:val="Нижний колонтитул Знак"/>
    <w:basedOn w:val="a0"/>
    <w:link w:val="af0"/>
    <w:rsid w:val="009F2008"/>
    <w:rPr>
      <w:rFonts w:ascii="Times New Roman" w:eastAsia="Calibri" w:hAnsi="Times New Roman" w:cs="Times New Roman"/>
      <w:kern w:val="0"/>
      <w:lang w:val="x-none" w:eastAsia="ru-RU"/>
      <w14:ligatures w14:val="none"/>
    </w:rPr>
  </w:style>
  <w:style w:type="character" w:styleId="af2">
    <w:name w:val="page number"/>
    <w:rsid w:val="009F2008"/>
    <w:rPr>
      <w:rFonts w:cs="Times New Roman"/>
    </w:rPr>
  </w:style>
  <w:style w:type="paragraph" w:styleId="af3">
    <w:name w:val="Balloon Text"/>
    <w:basedOn w:val="a"/>
    <w:link w:val="af4"/>
    <w:semiHidden/>
    <w:rsid w:val="009F2008"/>
    <w:pPr>
      <w:spacing w:after="0" w:line="240" w:lineRule="auto"/>
    </w:pPr>
    <w:rPr>
      <w:rFonts w:ascii="Tahoma" w:eastAsia="Calibri" w:hAnsi="Tahoma" w:cs="Times New Roman"/>
      <w:kern w:val="0"/>
      <w:sz w:val="16"/>
      <w:szCs w:val="16"/>
      <w:lang w:val="x-none" w:eastAsia="ru-RU"/>
      <w14:ligatures w14:val="none"/>
    </w:rPr>
  </w:style>
  <w:style w:type="character" w:customStyle="1" w:styleId="af4">
    <w:name w:val="Текст выноски Знак"/>
    <w:basedOn w:val="a0"/>
    <w:link w:val="af3"/>
    <w:semiHidden/>
    <w:rsid w:val="009F2008"/>
    <w:rPr>
      <w:rFonts w:ascii="Tahoma" w:eastAsia="Calibri" w:hAnsi="Tahoma" w:cs="Times New Roman"/>
      <w:kern w:val="0"/>
      <w:sz w:val="16"/>
      <w:szCs w:val="16"/>
      <w:lang w:val="x-none" w:eastAsia="ru-RU"/>
      <w14:ligatures w14:val="none"/>
    </w:rPr>
  </w:style>
  <w:style w:type="character" w:styleId="af5">
    <w:name w:val="FollowedHyperlink"/>
    <w:rsid w:val="009F2008"/>
    <w:rPr>
      <w:rFonts w:cs="Times New Roman"/>
      <w:color w:val="800080"/>
      <w:u w:val="single"/>
    </w:rPr>
  </w:style>
  <w:style w:type="paragraph" w:customStyle="1" w:styleId="12">
    <w:name w:val="Знак1 Знак Знак"/>
    <w:basedOn w:val="a"/>
    <w:rsid w:val="009F2008"/>
    <w:pPr>
      <w:spacing w:before="100" w:beforeAutospacing="1" w:after="100" w:afterAutospacing="1" w:line="240" w:lineRule="auto"/>
    </w:pPr>
    <w:rPr>
      <w:rFonts w:ascii="Tahoma" w:eastAsia="Calibri" w:hAnsi="Tahoma" w:cs="Tahoma"/>
      <w:kern w:val="0"/>
      <w:sz w:val="20"/>
      <w:szCs w:val="20"/>
      <w:lang w:val="en-US"/>
      <w14:ligatures w14:val="none"/>
    </w:rPr>
  </w:style>
  <w:style w:type="paragraph" w:customStyle="1" w:styleId="ConsPlusTitle">
    <w:name w:val="ConsPlusTitle"/>
    <w:rsid w:val="009F2008"/>
    <w:pPr>
      <w:widowControl w:val="0"/>
      <w:autoSpaceDE w:val="0"/>
      <w:autoSpaceDN w:val="0"/>
      <w:adjustRightInd w:val="0"/>
      <w:spacing w:after="0" w:line="240" w:lineRule="auto"/>
    </w:pPr>
    <w:rPr>
      <w:rFonts w:ascii="Calibri" w:eastAsia="Times New Roman" w:hAnsi="Calibri" w:cs="Calibri"/>
      <w:b/>
      <w:bCs/>
      <w:kern w:val="0"/>
      <w:sz w:val="22"/>
      <w:szCs w:val="22"/>
      <w:lang w:eastAsia="ru-RU"/>
      <w14:ligatures w14:val="none"/>
    </w:rPr>
  </w:style>
  <w:style w:type="paragraph" w:customStyle="1" w:styleId="af6">
    <w:name w:val="Прижатый влево"/>
    <w:basedOn w:val="a"/>
    <w:next w:val="a"/>
    <w:rsid w:val="009F2008"/>
    <w:pPr>
      <w:autoSpaceDE w:val="0"/>
      <w:autoSpaceDN w:val="0"/>
      <w:adjustRightInd w:val="0"/>
      <w:spacing w:after="0" w:line="240" w:lineRule="auto"/>
    </w:pPr>
    <w:rPr>
      <w:rFonts w:ascii="Arial" w:eastAsia="Calibri" w:hAnsi="Arial" w:cs="Arial"/>
      <w:kern w:val="0"/>
      <w:lang w:eastAsia="ru-RU"/>
      <w14:ligatures w14:val="none"/>
    </w:rPr>
  </w:style>
  <w:style w:type="character" w:customStyle="1" w:styleId="FontStyle14">
    <w:name w:val="Font Style14"/>
    <w:rsid w:val="009F2008"/>
    <w:rPr>
      <w:rFonts w:ascii="Cambria" w:hAnsi="Cambria"/>
      <w:sz w:val="20"/>
    </w:rPr>
  </w:style>
  <w:style w:type="paragraph" w:customStyle="1" w:styleId="Style6">
    <w:name w:val="Style6"/>
    <w:basedOn w:val="a"/>
    <w:rsid w:val="009F2008"/>
    <w:pPr>
      <w:widowControl w:val="0"/>
      <w:autoSpaceDE w:val="0"/>
      <w:autoSpaceDN w:val="0"/>
      <w:adjustRightInd w:val="0"/>
      <w:spacing w:after="0" w:line="259" w:lineRule="exact"/>
      <w:ind w:firstLine="648"/>
      <w:jc w:val="both"/>
    </w:pPr>
    <w:rPr>
      <w:rFonts w:ascii="Cambria" w:eastAsia="Times New Roman" w:hAnsi="Cambria" w:cs="Cambria"/>
      <w:kern w:val="0"/>
      <w:lang w:eastAsia="ru-RU"/>
      <w14:ligatures w14:val="none"/>
    </w:rPr>
  </w:style>
  <w:style w:type="paragraph" w:customStyle="1" w:styleId="Style7">
    <w:name w:val="Style7"/>
    <w:basedOn w:val="a"/>
    <w:rsid w:val="009F2008"/>
    <w:pPr>
      <w:widowControl w:val="0"/>
      <w:autoSpaceDE w:val="0"/>
      <w:autoSpaceDN w:val="0"/>
      <w:adjustRightInd w:val="0"/>
      <w:spacing w:after="0" w:line="274" w:lineRule="exact"/>
      <w:ind w:firstLine="749"/>
      <w:jc w:val="both"/>
    </w:pPr>
    <w:rPr>
      <w:rFonts w:ascii="Cambria" w:eastAsia="Times New Roman" w:hAnsi="Cambria" w:cs="Cambria"/>
      <w:kern w:val="0"/>
      <w:lang w:eastAsia="ru-RU"/>
      <w14:ligatures w14:val="none"/>
    </w:rPr>
  </w:style>
  <w:style w:type="paragraph" w:customStyle="1" w:styleId="Style8">
    <w:name w:val="Style8"/>
    <w:basedOn w:val="a"/>
    <w:rsid w:val="009F2008"/>
    <w:pPr>
      <w:widowControl w:val="0"/>
      <w:autoSpaceDE w:val="0"/>
      <w:autoSpaceDN w:val="0"/>
      <w:adjustRightInd w:val="0"/>
      <w:spacing w:after="0" w:line="277" w:lineRule="exact"/>
      <w:ind w:firstLine="835"/>
      <w:jc w:val="both"/>
    </w:pPr>
    <w:rPr>
      <w:rFonts w:ascii="Cambria" w:eastAsia="Times New Roman" w:hAnsi="Cambria" w:cs="Cambria"/>
      <w:kern w:val="0"/>
      <w:lang w:eastAsia="ru-RU"/>
      <w14:ligatures w14:val="none"/>
    </w:rPr>
  </w:style>
  <w:style w:type="character" w:customStyle="1" w:styleId="FontStyle18">
    <w:name w:val="Font Style18"/>
    <w:rsid w:val="009F2008"/>
    <w:rPr>
      <w:rFonts w:ascii="Cambria" w:hAnsi="Cambria"/>
      <w:b/>
      <w:sz w:val="18"/>
    </w:rPr>
  </w:style>
  <w:style w:type="paragraph" w:styleId="af7">
    <w:name w:val="header"/>
    <w:basedOn w:val="a"/>
    <w:link w:val="af8"/>
    <w:semiHidden/>
    <w:rsid w:val="009F2008"/>
    <w:pPr>
      <w:tabs>
        <w:tab w:val="center" w:pos="4677"/>
        <w:tab w:val="right" w:pos="9355"/>
      </w:tabs>
      <w:spacing w:after="0" w:line="240" w:lineRule="auto"/>
    </w:pPr>
    <w:rPr>
      <w:rFonts w:ascii="Times New Roman" w:eastAsia="Calibri" w:hAnsi="Times New Roman" w:cs="Times New Roman"/>
      <w:kern w:val="0"/>
      <w:lang w:val="x-none" w:eastAsia="ru-RU"/>
      <w14:ligatures w14:val="none"/>
    </w:rPr>
  </w:style>
  <w:style w:type="character" w:customStyle="1" w:styleId="af8">
    <w:name w:val="Верхний колонтитул Знак"/>
    <w:basedOn w:val="a0"/>
    <w:link w:val="af7"/>
    <w:semiHidden/>
    <w:rsid w:val="009F2008"/>
    <w:rPr>
      <w:rFonts w:ascii="Times New Roman" w:eastAsia="Calibri" w:hAnsi="Times New Roman" w:cs="Times New Roman"/>
      <w:kern w:val="0"/>
      <w:lang w:val="x-none" w:eastAsia="ru-RU"/>
      <w14:ligatures w14:val="none"/>
    </w:rPr>
  </w:style>
  <w:style w:type="character" w:customStyle="1" w:styleId="af9">
    <w:name w:val="Основной текст Знак"/>
    <w:link w:val="afa"/>
    <w:locked/>
    <w:rsid w:val="009F2008"/>
    <w:rPr>
      <w:lang w:val="x-none" w:eastAsia="ru-RU"/>
    </w:rPr>
  </w:style>
  <w:style w:type="paragraph" w:styleId="afa">
    <w:name w:val="Body Text"/>
    <w:basedOn w:val="a"/>
    <w:link w:val="af9"/>
    <w:rsid w:val="009F2008"/>
    <w:pPr>
      <w:spacing w:after="120" w:line="240" w:lineRule="auto"/>
    </w:pPr>
    <w:rPr>
      <w:lang w:val="x-none" w:eastAsia="ru-RU"/>
    </w:rPr>
  </w:style>
  <w:style w:type="character" w:customStyle="1" w:styleId="13">
    <w:name w:val="Основной текст Знак1"/>
    <w:basedOn w:val="a0"/>
    <w:semiHidden/>
    <w:rsid w:val="009F2008"/>
  </w:style>
  <w:style w:type="character" w:customStyle="1" w:styleId="BodyTextChar1">
    <w:name w:val="Body Text Char1"/>
    <w:semiHidden/>
    <w:locked/>
    <w:rsid w:val="009F2008"/>
    <w:rPr>
      <w:rFonts w:ascii="Times New Roman" w:hAnsi="Times New Roman" w:cs="Times New Roman"/>
      <w:sz w:val="24"/>
      <w:szCs w:val="24"/>
    </w:rPr>
  </w:style>
  <w:style w:type="character" w:customStyle="1" w:styleId="afb">
    <w:name w:val="Основной текст с отступом Знак"/>
    <w:link w:val="afc"/>
    <w:locked/>
    <w:rsid w:val="009F2008"/>
    <w:rPr>
      <w:lang w:val="x-none" w:eastAsia="ru-RU"/>
    </w:rPr>
  </w:style>
  <w:style w:type="paragraph" w:styleId="afc">
    <w:name w:val="Body Text Indent"/>
    <w:basedOn w:val="a"/>
    <w:link w:val="afb"/>
    <w:rsid w:val="009F2008"/>
    <w:pPr>
      <w:spacing w:after="0" w:line="240" w:lineRule="auto"/>
      <w:ind w:firstLine="708"/>
      <w:jc w:val="both"/>
    </w:pPr>
    <w:rPr>
      <w:lang w:val="x-none" w:eastAsia="ru-RU"/>
    </w:rPr>
  </w:style>
  <w:style w:type="character" w:customStyle="1" w:styleId="14">
    <w:name w:val="Основной текст с отступом Знак1"/>
    <w:basedOn w:val="a0"/>
    <w:semiHidden/>
    <w:rsid w:val="009F2008"/>
  </w:style>
  <w:style w:type="character" w:customStyle="1" w:styleId="BodyTextIndentChar1">
    <w:name w:val="Body Text Indent Char1"/>
    <w:semiHidden/>
    <w:locked/>
    <w:rsid w:val="009F2008"/>
    <w:rPr>
      <w:rFonts w:ascii="Times New Roman" w:hAnsi="Times New Roman" w:cs="Times New Roman"/>
      <w:sz w:val="24"/>
      <w:szCs w:val="24"/>
    </w:rPr>
  </w:style>
  <w:style w:type="paragraph" w:customStyle="1" w:styleId="15">
    <w:name w:val="Абзац списка1"/>
    <w:basedOn w:val="a"/>
    <w:rsid w:val="009F2008"/>
    <w:pPr>
      <w:spacing w:after="0" w:line="240" w:lineRule="auto"/>
      <w:ind w:left="708"/>
    </w:pPr>
    <w:rPr>
      <w:rFonts w:ascii="Times New Roman" w:eastAsia="Calibri" w:hAnsi="Times New Roman" w:cs="Times New Roman"/>
      <w:kern w:val="0"/>
      <w:lang w:eastAsia="ru-RU"/>
      <w14:ligatures w14:val="none"/>
    </w:rPr>
  </w:style>
  <w:style w:type="character" w:styleId="afd">
    <w:name w:val="endnote reference"/>
    <w:semiHidden/>
    <w:rsid w:val="009F2008"/>
    <w:rPr>
      <w:rFonts w:cs="Times New Roman"/>
      <w:vertAlign w:val="superscript"/>
    </w:rPr>
  </w:style>
  <w:style w:type="paragraph" w:styleId="afe">
    <w:name w:val="endnote text"/>
    <w:basedOn w:val="a"/>
    <w:link w:val="aff"/>
    <w:semiHidden/>
    <w:rsid w:val="009F2008"/>
    <w:pPr>
      <w:spacing w:after="0" w:line="240" w:lineRule="auto"/>
    </w:pPr>
    <w:rPr>
      <w:rFonts w:ascii="Times New Roman" w:eastAsia="Calibri" w:hAnsi="Times New Roman" w:cs="Times New Roman"/>
      <w:kern w:val="0"/>
      <w:sz w:val="20"/>
      <w:szCs w:val="20"/>
      <w:lang w:val="x-none" w:eastAsia="ru-RU"/>
      <w14:ligatures w14:val="none"/>
    </w:rPr>
  </w:style>
  <w:style w:type="character" w:customStyle="1" w:styleId="aff">
    <w:name w:val="Текст концевой сноски Знак"/>
    <w:basedOn w:val="a0"/>
    <w:link w:val="afe"/>
    <w:semiHidden/>
    <w:rsid w:val="009F2008"/>
    <w:rPr>
      <w:rFonts w:ascii="Times New Roman" w:eastAsia="Calibri" w:hAnsi="Times New Roman" w:cs="Times New Roman"/>
      <w:kern w:val="0"/>
      <w:sz w:val="20"/>
      <w:szCs w:val="20"/>
      <w:lang w:val="x-none" w:eastAsia="ru-RU"/>
      <w14:ligatures w14:val="none"/>
    </w:rPr>
  </w:style>
  <w:style w:type="paragraph" w:customStyle="1" w:styleId="ConsPlusCell">
    <w:name w:val="ConsPlusCell"/>
    <w:rsid w:val="009F2008"/>
    <w:pPr>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styleId="aff0">
    <w:name w:val="Document Map"/>
    <w:basedOn w:val="a"/>
    <w:link w:val="aff1"/>
    <w:semiHidden/>
    <w:rsid w:val="009F2008"/>
    <w:pPr>
      <w:shd w:val="clear" w:color="auto" w:fill="000080"/>
      <w:spacing w:after="0" w:line="240" w:lineRule="auto"/>
    </w:pPr>
    <w:rPr>
      <w:rFonts w:ascii="Tahoma" w:eastAsia="Calibri" w:hAnsi="Tahoma" w:cs="Tahoma"/>
      <w:kern w:val="0"/>
      <w:sz w:val="20"/>
      <w:szCs w:val="20"/>
      <w:lang w:eastAsia="ru-RU"/>
      <w14:ligatures w14:val="none"/>
    </w:rPr>
  </w:style>
  <w:style w:type="character" w:customStyle="1" w:styleId="aff1">
    <w:name w:val="Схема документа Знак"/>
    <w:basedOn w:val="a0"/>
    <w:link w:val="aff0"/>
    <w:semiHidden/>
    <w:rsid w:val="009F2008"/>
    <w:rPr>
      <w:rFonts w:ascii="Tahoma" w:eastAsia="Calibri" w:hAnsi="Tahoma" w:cs="Tahoma"/>
      <w:kern w:val="0"/>
      <w:sz w:val="20"/>
      <w:szCs w:val="20"/>
      <w:shd w:val="clear" w:color="auto" w:fill="000080"/>
      <w:lang w:eastAsia="ru-RU"/>
      <w14:ligatures w14:val="none"/>
    </w:rPr>
  </w:style>
  <w:style w:type="character" w:customStyle="1" w:styleId="16">
    <w:name w:val="Текст сноски Знак1"/>
    <w:uiPriority w:val="99"/>
    <w:semiHidden/>
    <w:locked/>
    <w:rsid w:val="009F2008"/>
    <w:rPr>
      <w:rFonts w:ascii="Times New Roman" w:eastAsia="Times New Roman" w:hAnsi="Times New Roman"/>
      <w:lang w:eastAsia="zh-CN"/>
    </w:rPr>
  </w:style>
  <w:style w:type="paragraph" w:styleId="aff2">
    <w:name w:val="Normal (Web)"/>
    <w:aliases w:val="Обычный (веб)"/>
    <w:basedOn w:val="a"/>
    <w:uiPriority w:val="99"/>
    <w:unhideWhenUsed/>
    <w:rsid w:val="009F2008"/>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consplusnormal0">
    <w:name w:val="consplusnormal"/>
    <w:basedOn w:val="a"/>
    <w:rsid w:val="009F2008"/>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ConsPlusNonformat">
    <w:name w:val="ConsPlusNonformat"/>
    <w:rsid w:val="009F2008"/>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AA29B78F519231DFFB69841FA22D3CE68E9651CAB79913F440CFAC24B01A241BD73CFE2BEg0j0N" TargetMode="External"/><Relationship Id="rId13" Type="http://schemas.openxmlformats.org/officeDocument/2006/relationships/hyperlink" Target="consultantplus://offline/ref=49570AB730F60BB6D480768EBED843A909753FE7194C95B9F1F3B0r716K" TargetMode="External"/><Relationship Id="rId3" Type="http://schemas.openxmlformats.org/officeDocument/2006/relationships/settings" Target="settings.xml"/><Relationship Id="rId7" Type="http://schemas.openxmlformats.org/officeDocument/2006/relationships/hyperlink" Target="consultantplus://offline/ref=7047E27459C58714142FACC08A7B045C4EA786640D506511F1C63A71A8628851370A1B3E3C2115FF250283C08B506809273FA24717A5u6g7K" TargetMode="External"/><Relationship Id="rId12" Type="http://schemas.openxmlformats.org/officeDocument/2006/relationships/hyperlink" Target="consultantplus://offline/ref=165B33528274487567F281CF6CB5D8E540D26A8D09F0DD5B31783F9BB6zBZ5I"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7047E27459C58714142FACC08A7B045C4EA786640D506511F1C63A71A8628851370A1B3E3A2416F2755893C4C2056C172E28BC4C09A66E71u8g4K" TargetMode="External"/><Relationship Id="rId11" Type="http://schemas.openxmlformats.org/officeDocument/2006/relationships/hyperlink" Target="consultantplus://offline/ref=548405532BE4D152CB494A9C86860275577955AA6E756C3CB963A4ED321C80F8B40A23ACFF3D2EBDNFo3G" TargetMode="External"/><Relationship Id="rId5" Type="http://schemas.openxmlformats.org/officeDocument/2006/relationships/image" Target="media/image1.jpeg"/><Relationship Id="rId15" Type="http://schemas.openxmlformats.org/officeDocument/2006/relationships/hyperlink" Target="consultantplus://offline/ref=1635975B66B647AFACBA336C8CC52B0EBB22169633A90825F5DE260C3B0C20EC8A13EE1EBA0902DDZFh9M" TargetMode="External"/><Relationship Id="rId10" Type="http://schemas.openxmlformats.org/officeDocument/2006/relationships/hyperlink" Target="consultantplus://offline/ref=548405532BE4D152CB494A9C8686027557785BAA64796C3CB963A4ED321C80F8B40A23AFNFoDG" TargetMode="External"/><Relationship Id="rId4" Type="http://schemas.openxmlformats.org/officeDocument/2006/relationships/webSettings" Target="webSettings.xml"/><Relationship Id="rId9" Type="http://schemas.openxmlformats.org/officeDocument/2006/relationships/hyperlink" Target="consultantplus://offline/ref=9C76B7F0E8F60E82C2F70FEF1A9AF542108B710B6B377B9FA9D0CB165718178D79E928A0AFv7gBH" TargetMode="External"/><Relationship Id="rId14" Type="http://schemas.openxmlformats.org/officeDocument/2006/relationships/hyperlink" Target="https://login.consultant.ru/link/?req=doc&amp;base=LAW&amp;n=501319&amp;dst=1007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112</TotalTime>
  <Pages>1</Pages>
  <Words>14804</Words>
  <Characters>84386</Characters>
  <Application>Microsoft Office Word</Application>
  <DocSecurity>0</DocSecurity>
  <Lines>703</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5</cp:revision>
  <dcterms:created xsi:type="dcterms:W3CDTF">2026-08-04T09:58:00Z</dcterms:created>
  <dcterms:modified xsi:type="dcterms:W3CDTF">2026-08-05T07:17:00Z</dcterms:modified>
</cp:coreProperties>
</file>